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82F" w:rsidRPr="008141C5" w:rsidRDefault="00E8082F" w:rsidP="00DB0AB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493E24"/>
          <w:sz w:val="28"/>
          <w:szCs w:val="28"/>
          <w:lang w:eastAsia="ru-RU"/>
        </w:rPr>
      </w:pPr>
      <w:r w:rsidRPr="008141C5">
        <w:rPr>
          <w:rFonts w:ascii="Times New Roman" w:eastAsia="Times New Roman" w:hAnsi="Times New Roman" w:cs="Times New Roman"/>
          <w:b/>
          <w:color w:val="493E24"/>
          <w:sz w:val="28"/>
          <w:szCs w:val="28"/>
          <w:lang w:eastAsia="ru-RU"/>
        </w:rPr>
        <w:t>Муниципальное бюджетное общеобразова</w:t>
      </w:r>
      <w:r w:rsidR="006A3C3F" w:rsidRPr="008141C5">
        <w:rPr>
          <w:rFonts w:ascii="Times New Roman" w:eastAsia="Times New Roman" w:hAnsi="Times New Roman" w:cs="Times New Roman"/>
          <w:b/>
          <w:color w:val="493E24"/>
          <w:sz w:val="28"/>
          <w:szCs w:val="28"/>
          <w:lang w:eastAsia="ru-RU"/>
        </w:rPr>
        <w:t>тельное учреждение «</w:t>
      </w:r>
      <w:proofErr w:type="spellStart"/>
      <w:r w:rsidR="006A3C3F" w:rsidRPr="008141C5">
        <w:rPr>
          <w:rFonts w:ascii="Times New Roman" w:eastAsia="Times New Roman" w:hAnsi="Times New Roman" w:cs="Times New Roman"/>
          <w:b/>
          <w:color w:val="493E24"/>
          <w:sz w:val="28"/>
          <w:szCs w:val="28"/>
          <w:lang w:eastAsia="ru-RU"/>
        </w:rPr>
        <w:t>Варсковская</w:t>
      </w:r>
      <w:proofErr w:type="spellEnd"/>
      <w:r w:rsidRPr="008141C5">
        <w:rPr>
          <w:rFonts w:ascii="Times New Roman" w:eastAsia="Times New Roman" w:hAnsi="Times New Roman" w:cs="Times New Roman"/>
          <w:b/>
          <w:color w:val="493E24"/>
          <w:sz w:val="28"/>
          <w:szCs w:val="28"/>
          <w:lang w:eastAsia="ru-RU"/>
        </w:rPr>
        <w:t xml:space="preserve"> средняя школа» муниципального образования – Рязанский муниципальный район Рязанской области, является образовательным учреждением, реализующи</w:t>
      </w:r>
      <w:r w:rsidR="008141C5" w:rsidRPr="008141C5">
        <w:rPr>
          <w:rFonts w:ascii="Times New Roman" w:eastAsia="Times New Roman" w:hAnsi="Times New Roman" w:cs="Times New Roman"/>
          <w:b/>
          <w:color w:val="493E24"/>
          <w:sz w:val="28"/>
          <w:szCs w:val="28"/>
          <w:lang w:eastAsia="ru-RU"/>
        </w:rPr>
        <w:t>м общеобразовательные программы</w:t>
      </w:r>
      <w:r w:rsidRPr="008141C5">
        <w:rPr>
          <w:rFonts w:ascii="Times New Roman" w:eastAsia="Times New Roman" w:hAnsi="Times New Roman" w:cs="Times New Roman"/>
          <w:b/>
          <w:color w:val="493E24"/>
          <w:sz w:val="28"/>
          <w:szCs w:val="28"/>
          <w:lang w:eastAsia="ru-RU"/>
        </w:rPr>
        <w:t>:</w:t>
      </w:r>
    </w:p>
    <w:p w:rsidR="00E8082F" w:rsidRPr="00857042" w:rsidRDefault="00E8082F" w:rsidP="008141C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дошкольного образования 3,5-4 года,</w:t>
      </w:r>
    </w:p>
    <w:p w:rsidR="00E8082F" w:rsidRPr="00857042" w:rsidRDefault="00E8082F" w:rsidP="008570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начального общего образования- 4 года,</w:t>
      </w:r>
    </w:p>
    <w:p w:rsidR="00857042" w:rsidRDefault="00E8082F" w:rsidP="008570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основного  общего  образования -5 лет,</w:t>
      </w:r>
    </w:p>
    <w:p w:rsidR="00E8082F" w:rsidRDefault="00E8082F" w:rsidP="008570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среднего (пол</w:t>
      </w:r>
      <w:r w:rsidR="008141C5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ного) общего образования -  2 года</w:t>
      </w:r>
    </w:p>
    <w:p w:rsidR="008141C5" w:rsidRPr="00857042" w:rsidRDefault="008141C5" w:rsidP="008570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дополнительного образования детей и взрослых -2 года.</w:t>
      </w:r>
    </w:p>
    <w:p w:rsidR="00E8082F" w:rsidRDefault="00E8082F" w:rsidP="008570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b/>
          <w:color w:val="493E24"/>
          <w:sz w:val="28"/>
          <w:szCs w:val="28"/>
          <w:lang w:eastAsia="ru-RU"/>
        </w:rPr>
        <w:t>Форма обучения</w:t>
      </w: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 - очная.</w:t>
      </w:r>
    </w:p>
    <w:p w:rsidR="00024863" w:rsidRPr="00857042" w:rsidRDefault="00024863" w:rsidP="008570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</w:p>
    <w:p w:rsidR="00024863" w:rsidRPr="00857042" w:rsidRDefault="00024863" w:rsidP="0002486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Обучение ведется на русском языке</w:t>
      </w: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.</w:t>
      </w:r>
    </w:p>
    <w:p w:rsidR="00857042" w:rsidRPr="00857042" w:rsidRDefault="00024863" w:rsidP="008570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93E24"/>
          <w:sz w:val="28"/>
          <w:szCs w:val="28"/>
          <w:lang w:eastAsia="ru-RU"/>
        </w:rPr>
        <w:t>С</w:t>
      </w:r>
      <w:r w:rsidR="00857042" w:rsidRPr="00857042">
        <w:rPr>
          <w:rFonts w:ascii="Times New Roman" w:eastAsia="Times New Roman" w:hAnsi="Times New Roman" w:cs="Times New Roman"/>
          <w:b/>
          <w:color w:val="493E24"/>
          <w:sz w:val="28"/>
          <w:szCs w:val="28"/>
          <w:lang w:eastAsia="ru-RU"/>
        </w:rPr>
        <w:t>истема обучения</w:t>
      </w:r>
      <w:r w:rsidR="00857042"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- 1- 9 классы (четвертная), 10-11 (полугодия)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                           </w:t>
      </w:r>
    </w:p>
    <w:p w:rsidR="00024863" w:rsidRPr="00DB0AB7" w:rsidRDefault="00E8082F" w:rsidP="0002486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AB7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</w:t>
      </w:r>
      <w:r w:rsidR="00024863" w:rsidRPr="00DB0AB7">
        <w:rPr>
          <w:rFonts w:ascii="Times New Roman" w:hAnsi="Times New Roman" w:cs="Times New Roman"/>
          <w:sz w:val="28"/>
          <w:szCs w:val="28"/>
        </w:rPr>
        <w:t>пятидневная учебная неделя для учащихся 1 – 4 классов</w:t>
      </w:r>
    </w:p>
    <w:p w:rsidR="00024863" w:rsidRPr="00DB0AB7" w:rsidRDefault="00024863" w:rsidP="0002486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AB7">
        <w:rPr>
          <w:rFonts w:ascii="Times New Roman" w:hAnsi="Times New Roman" w:cs="Times New Roman"/>
          <w:sz w:val="28"/>
          <w:szCs w:val="28"/>
        </w:rPr>
        <w:t>шестидневная учебная неделя для учащихся 5-11 к5лассов.</w:t>
      </w:r>
    </w:p>
    <w:p w:rsidR="00024863" w:rsidRPr="00DB0AB7" w:rsidRDefault="00024863" w:rsidP="00024863">
      <w:pPr>
        <w:pStyle w:val="2"/>
        <w:spacing w:after="0" w:line="304" w:lineRule="auto"/>
        <w:jc w:val="both"/>
        <w:rPr>
          <w:sz w:val="28"/>
          <w:szCs w:val="28"/>
        </w:rPr>
      </w:pPr>
      <w:r w:rsidRPr="00DB0AB7">
        <w:rPr>
          <w:sz w:val="28"/>
          <w:szCs w:val="28"/>
        </w:rPr>
        <w:t>Четвертная организация образовательного процесса для учащихся 1-9 классов:</w:t>
      </w:r>
    </w:p>
    <w:p w:rsidR="00024863" w:rsidRPr="00DB0AB7" w:rsidRDefault="00024863" w:rsidP="00024863">
      <w:pPr>
        <w:pStyle w:val="2"/>
        <w:spacing w:after="0" w:line="304" w:lineRule="auto"/>
        <w:ind w:left="1515" w:hanging="664"/>
        <w:rPr>
          <w:sz w:val="28"/>
          <w:szCs w:val="28"/>
        </w:rPr>
      </w:pPr>
      <w:r w:rsidRPr="00DB0AB7">
        <w:rPr>
          <w:sz w:val="28"/>
          <w:szCs w:val="28"/>
        </w:rPr>
        <w:t xml:space="preserve">                     ▪ </w:t>
      </w:r>
      <w:r w:rsidRPr="00DB0AB7">
        <w:rPr>
          <w:sz w:val="28"/>
          <w:szCs w:val="28"/>
          <w:lang w:val="en-US"/>
        </w:rPr>
        <w:t>I</w:t>
      </w:r>
      <w:r w:rsidR="000F60EA">
        <w:rPr>
          <w:sz w:val="28"/>
          <w:szCs w:val="28"/>
        </w:rPr>
        <w:t xml:space="preserve"> четверть – с 01.09.2020 г. по 31.10.2020</w:t>
      </w:r>
      <w:r w:rsidRPr="00DB0AB7">
        <w:rPr>
          <w:sz w:val="28"/>
          <w:szCs w:val="28"/>
        </w:rPr>
        <w:t xml:space="preserve"> г.</w:t>
      </w:r>
    </w:p>
    <w:p w:rsidR="00024863" w:rsidRPr="00DB0AB7" w:rsidRDefault="00024863" w:rsidP="00024863">
      <w:pPr>
        <w:pStyle w:val="2"/>
        <w:spacing w:after="0" w:line="304" w:lineRule="auto"/>
        <w:ind w:left="1515" w:hanging="664"/>
        <w:rPr>
          <w:sz w:val="28"/>
          <w:szCs w:val="28"/>
        </w:rPr>
      </w:pPr>
      <w:r w:rsidRPr="00DB0AB7">
        <w:rPr>
          <w:sz w:val="28"/>
          <w:szCs w:val="28"/>
        </w:rPr>
        <w:t xml:space="preserve">                     ▪ </w:t>
      </w:r>
      <w:r w:rsidRPr="00DB0AB7">
        <w:rPr>
          <w:sz w:val="28"/>
          <w:szCs w:val="28"/>
          <w:lang w:val="en-US"/>
        </w:rPr>
        <w:t>II</w:t>
      </w:r>
      <w:r w:rsidRPr="00DB0AB7">
        <w:rPr>
          <w:sz w:val="28"/>
          <w:szCs w:val="28"/>
        </w:rPr>
        <w:t xml:space="preserve"> четверть</w:t>
      </w:r>
      <w:r w:rsidR="000F60EA">
        <w:rPr>
          <w:sz w:val="28"/>
          <w:szCs w:val="28"/>
        </w:rPr>
        <w:t xml:space="preserve"> – с 09.11.2020 г. по 29.12.2020 </w:t>
      </w:r>
      <w:r w:rsidRPr="00DB0AB7">
        <w:rPr>
          <w:sz w:val="28"/>
          <w:szCs w:val="28"/>
        </w:rPr>
        <w:t>г.</w:t>
      </w:r>
    </w:p>
    <w:p w:rsidR="00024863" w:rsidRPr="00DB0AB7" w:rsidRDefault="00024863" w:rsidP="00024863">
      <w:pPr>
        <w:pStyle w:val="2"/>
        <w:spacing w:after="0" w:line="304" w:lineRule="auto"/>
        <w:ind w:left="1515" w:hanging="664"/>
        <w:rPr>
          <w:sz w:val="28"/>
          <w:szCs w:val="28"/>
        </w:rPr>
      </w:pPr>
      <w:r w:rsidRPr="00DB0AB7">
        <w:rPr>
          <w:sz w:val="28"/>
          <w:szCs w:val="28"/>
        </w:rPr>
        <w:t xml:space="preserve">                     ▪ </w:t>
      </w:r>
      <w:r w:rsidRPr="00DB0AB7">
        <w:rPr>
          <w:sz w:val="28"/>
          <w:szCs w:val="28"/>
          <w:lang w:val="en-US"/>
        </w:rPr>
        <w:t>III</w:t>
      </w:r>
      <w:r w:rsidRPr="00DB0AB7">
        <w:rPr>
          <w:sz w:val="28"/>
          <w:szCs w:val="28"/>
        </w:rPr>
        <w:t xml:space="preserve"> четверть </w:t>
      </w:r>
      <w:r w:rsidR="000F60EA">
        <w:rPr>
          <w:sz w:val="28"/>
          <w:szCs w:val="28"/>
        </w:rPr>
        <w:t xml:space="preserve"> – с 13.01.2021</w:t>
      </w:r>
      <w:r w:rsidR="004066E0">
        <w:rPr>
          <w:sz w:val="28"/>
          <w:szCs w:val="28"/>
        </w:rPr>
        <w:t xml:space="preserve"> г. по 2</w:t>
      </w:r>
      <w:r w:rsidR="000F60EA">
        <w:rPr>
          <w:sz w:val="28"/>
          <w:szCs w:val="28"/>
        </w:rPr>
        <w:t>0.03.2021</w:t>
      </w:r>
      <w:r w:rsidRPr="00DB0AB7">
        <w:rPr>
          <w:sz w:val="28"/>
          <w:szCs w:val="28"/>
        </w:rPr>
        <w:t xml:space="preserve"> г.</w:t>
      </w:r>
    </w:p>
    <w:p w:rsidR="00024863" w:rsidRPr="00DB0AB7" w:rsidRDefault="00024863" w:rsidP="00024863">
      <w:pPr>
        <w:pStyle w:val="2"/>
        <w:spacing w:after="0" w:line="304" w:lineRule="auto"/>
        <w:ind w:left="1515" w:hanging="664"/>
        <w:rPr>
          <w:sz w:val="28"/>
          <w:szCs w:val="28"/>
        </w:rPr>
      </w:pPr>
      <w:r w:rsidRPr="00DB0AB7">
        <w:rPr>
          <w:sz w:val="28"/>
          <w:szCs w:val="28"/>
        </w:rPr>
        <w:t xml:space="preserve">                        </w:t>
      </w:r>
      <w:r w:rsidRPr="00DB0AB7">
        <w:rPr>
          <w:sz w:val="28"/>
          <w:szCs w:val="28"/>
          <w:lang w:val="en-US"/>
        </w:rPr>
        <w:t>IV</w:t>
      </w:r>
      <w:r w:rsidRPr="00DB0AB7">
        <w:rPr>
          <w:sz w:val="28"/>
          <w:szCs w:val="28"/>
        </w:rPr>
        <w:t xml:space="preserve"> четверть – с</w:t>
      </w:r>
      <w:r w:rsidR="000F60EA">
        <w:rPr>
          <w:sz w:val="28"/>
          <w:szCs w:val="28"/>
        </w:rPr>
        <w:t xml:space="preserve"> 3</w:t>
      </w:r>
      <w:r w:rsidR="004066E0">
        <w:rPr>
          <w:sz w:val="28"/>
          <w:szCs w:val="28"/>
        </w:rPr>
        <w:t>1.0</w:t>
      </w:r>
      <w:r w:rsidR="000F60EA">
        <w:rPr>
          <w:sz w:val="28"/>
          <w:szCs w:val="28"/>
        </w:rPr>
        <w:t>3</w:t>
      </w:r>
      <w:r w:rsidR="004066E0">
        <w:rPr>
          <w:sz w:val="28"/>
          <w:szCs w:val="28"/>
        </w:rPr>
        <w:t>.20</w:t>
      </w:r>
      <w:r w:rsidR="000F60EA">
        <w:rPr>
          <w:sz w:val="28"/>
          <w:szCs w:val="28"/>
        </w:rPr>
        <w:t>21 г. по 31.05.2021</w:t>
      </w:r>
      <w:r w:rsidRPr="00DB0AB7">
        <w:rPr>
          <w:sz w:val="28"/>
          <w:szCs w:val="28"/>
        </w:rPr>
        <w:t xml:space="preserve"> </w:t>
      </w:r>
    </w:p>
    <w:p w:rsidR="00024863" w:rsidRPr="00DB0AB7" w:rsidRDefault="00024863" w:rsidP="00024863">
      <w:pPr>
        <w:pStyle w:val="2"/>
        <w:spacing w:after="0" w:line="304" w:lineRule="auto"/>
        <w:rPr>
          <w:sz w:val="28"/>
          <w:szCs w:val="28"/>
        </w:rPr>
      </w:pPr>
      <w:r w:rsidRPr="00DB0AB7">
        <w:rPr>
          <w:sz w:val="28"/>
          <w:szCs w:val="28"/>
        </w:rPr>
        <w:t>Полугодовая организация образовательного процесса для учащихся 10-11 классов:</w:t>
      </w:r>
    </w:p>
    <w:p w:rsidR="00DB0AB7" w:rsidRPr="00DB0AB7" w:rsidRDefault="00DB0AB7" w:rsidP="00DB0AB7">
      <w:pPr>
        <w:pStyle w:val="2"/>
        <w:spacing w:after="0" w:line="304" w:lineRule="auto"/>
        <w:ind w:left="1515" w:hanging="664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024863" w:rsidRPr="00DB0AB7">
        <w:rPr>
          <w:sz w:val="28"/>
          <w:szCs w:val="28"/>
        </w:rPr>
        <w:t xml:space="preserve"> </w:t>
      </w:r>
      <w:proofErr w:type="gramStart"/>
      <w:r w:rsidR="00024863" w:rsidRPr="00DB0AB7">
        <w:rPr>
          <w:sz w:val="28"/>
          <w:szCs w:val="28"/>
          <w:lang w:val="en-US"/>
        </w:rPr>
        <w:t>I</w:t>
      </w:r>
      <w:r w:rsidR="00024863" w:rsidRPr="00DB0AB7">
        <w:rPr>
          <w:sz w:val="28"/>
          <w:szCs w:val="28"/>
        </w:rPr>
        <w:t xml:space="preserve"> полугодие – с </w:t>
      </w:r>
      <w:r w:rsidR="000F60EA">
        <w:rPr>
          <w:sz w:val="28"/>
          <w:szCs w:val="28"/>
        </w:rPr>
        <w:t>01.09.2020</w:t>
      </w:r>
      <w:r w:rsidRPr="00DB0AB7">
        <w:rPr>
          <w:sz w:val="28"/>
          <w:szCs w:val="28"/>
        </w:rPr>
        <w:t xml:space="preserve"> г. по</w:t>
      </w:r>
      <w:r>
        <w:rPr>
          <w:sz w:val="28"/>
          <w:szCs w:val="28"/>
        </w:rPr>
        <w:t xml:space="preserve"> </w:t>
      </w:r>
      <w:r w:rsidR="000F60EA">
        <w:rPr>
          <w:sz w:val="28"/>
          <w:szCs w:val="28"/>
        </w:rPr>
        <w:t>29.12.2020</w:t>
      </w:r>
      <w:r w:rsidRPr="00DB0AB7">
        <w:rPr>
          <w:sz w:val="28"/>
          <w:szCs w:val="28"/>
        </w:rPr>
        <w:t xml:space="preserve"> г.</w:t>
      </w:r>
      <w:proofErr w:type="gramEnd"/>
    </w:p>
    <w:p w:rsidR="00024863" w:rsidRPr="00DB0AB7" w:rsidRDefault="00024863" w:rsidP="00024863">
      <w:pPr>
        <w:pStyle w:val="2"/>
        <w:spacing w:after="0" w:line="304" w:lineRule="auto"/>
        <w:rPr>
          <w:sz w:val="28"/>
          <w:szCs w:val="28"/>
        </w:rPr>
      </w:pPr>
      <w:r w:rsidRPr="00DB0AB7">
        <w:rPr>
          <w:sz w:val="28"/>
          <w:szCs w:val="28"/>
        </w:rPr>
        <w:t xml:space="preserve">                                </w:t>
      </w:r>
      <w:proofErr w:type="gramStart"/>
      <w:r w:rsidRPr="00DB0AB7">
        <w:rPr>
          <w:sz w:val="28"/>
          <w:szCs w:val="28"/>
          <w:lang w:val="en-US"/>
        </w:rPr>
        <w:t>II</w:t>
      </w:r>
      <w:r w:rsidRPr="00DB0AB7">
        <w:rPr>
          <w:sz w:val="28"/>
          <w:szCs w:val="28"/>
        </w:rPr>
        <w:t xml:space="preserve"> полугодие – с </w:t>
      </w:r>
      <w:r w:rsidR="000F60EA">
        <w:rPr>
          <w:sz w:val="28"/>
          <w:szCs w:val="28"/>
        </w:rPr>
        <w:t>13.01.2021</w:t>
      </w:r>
      <w:r w:rsidR="00DB0AB7" w:rsidRPr="00DB0AB7">
        <w:rPr>
          <w:sz w:val="28"/>
          <w:szCs w:val="28"/>
        </w:rPr>
        <w:t xml:space="preserve"> г. по</w:t>
      </w:r>
      <w:r w:rsidR="000F60EA">
        <w:rPr>
          <w:sz w:val="28"/>
          <w:szCs w:val="28"/>
        </w:rPr>
        <w:t xml:space="preserve"> 31.05.2021</w:t>
      </w:r>
      <w:r w:rsidR="004066E0">
        <w:rPr>
          <w:sz w:val="28"/>
          <w:szCs w:val="28"/>
        </w:rPr>
        <w:t xml:space="preserve"> г.</w:t>
      </w:r>
      <w:proofErr w:type="gramEnd"/>
    </w:p>
    <w:p w:rsidR="00024863" w:rsidRPr="00DB0AB7" w:rsidRDefault="00024863" w:rsidP="00DB0AB7">
      <w:pPr>
        <w:pStyle w:val="2"/>
        <w:spacing w:after="0" w:line="304" w:lineRule="auto"/>
        <w:rPr>
          <w:sz w:val="28"/>
          <w:szCs w:val="28"/>
        </w:rPr>
      </w:pPr>
      <w:r w:rsidRPr="00DB0AB7">
        <w:rPr>
          <w:sz w:val="28"/>
          <w:szCs w:val="28"/>
        </w:rPr>
        <w:t>Сроки проведения каникул:</w:t>
      </w:r>
    </w:p>
    <w:p w:rsidR="00DB0AB7" w:rsidRPr="00DB0AB7" w:rsidRDefault="00DB0AB7" w:rsidP="00DB0AB7">
      <w:pPr>
        <w:pStyle w:val="a6"/>
        <w:spacing w:before="100" w:beforeAutospacing="1" w:after="0" w:line="240" w:lineRule="auto"/>
        <w:ind w:left="795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DB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осенние каникулы</w:t>
      </w:r>
      <w:r w:rsidR="000F6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 02.11.2020 по 08.11.2020</w:t>
      </w:r>
      <w:r w:rsidRPr="00DB0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(7 дней);</w:t>
      </w:r>
      <w:r w:rsidRPr="00DB0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DB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зимние каникулы</w:t>
      </w:r>
      <w:r w:rsidR="000F6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 30.12.2020 по 12.01.2021</w:t>
      </w:r>
      <w:r w:rsidRPr="00DB0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(14 дней);</w:t>
      </w:r>
      <w:r w:rsidRPr="00DB0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DB0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весенние каникулы</w:t>
      </w:r>
      <w:r w:rsidRPr="00DB0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 2</w:t>
      </w:r>
      <w:r w:rsidR="000F6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2.03.2021</w:t>
      </w:r>
      <w:r w:rsidRPr="00DB0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3</w:t>
      </w:r>
      <w:r w:rsidR="000F6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0.03.2021</w:t>
      </w:r>
      <w:r w:rsidRPr="00DB0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(9 дней)</w:t>
      </w:r>
      <w:r w:rsidRPr="00DB0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дополнительные каникулы</w:t>
      </w:r>
      <w:r w:rsidR="000F6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первоклассников – с 15.02.2021 г </w:t>
      </w:r>
      <w:proofErr w:type="gramStart"/>
      <w:r w:rsidR="000F6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proofErr w:type="gramEnd"/>
      <w:r w:rsidR="000F60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21.02.2021</w:t>
      </w:r>
      <w:r w:rsidRPr="00DB0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(7 дней)</w:t>
      </w:r>
    </w:p>
    <w:p w:rsidR="00024863" w:rsidRPr="00024863" w:rsidRDefault="00024863" w:rsidP="00DB0AB7">
      <w:pPr>
        <w:pStyle w:val="2"/>
        <w:spacing w:after="0" w:line="304" w:lineRule="auto"/>
        <w:ind w:left="1276" w:hanging="664"/>
      </w:pPr>
      <w:r w:rsidRPr="00024863">
        <w:t xml:space="preserve">                 </w:t>
      </w:r>
    </w:p>
    <w:p w:rsidR="00DB0AB7" w:rsidRPr="00DB0AB7" w:rsidRDefault="00024863" w:rsidP="00DB0AB7">
      <w:pPr>
        <w:pStyle w:val="2"/>
        <w:spacing w:after="0" w:line="304" w:lineRule="auto"/>
        <w:rPr>
          <w:b/>
          <w:sz w:val="28"/>
          <w:szCs w:val="28"/>
        </w:rPr>
      </w:pPr>
      <w:r w:rsidRPr="00DB0AB7">
        <w:rPr>
          <w:sz w:val="28"/>
          <w:szCs w:val="28"/>
        </w:rPr>
        <w:t xml:space="preserve"> Начало учебного года – </w:t>
      </w:r>
      <w:r w:rsidR="000F60EA">
        <w:rPr>
          <w:b/>
          <w:sz w:val="28"/>
          <w:szCs w:val="28"/>
        </w:rPr>
        <w:t>01.09.2020</w:t>
      </w:r>
      <w:r w:rsidRPr="00DB0AB7">
        <w:rPr>
          <w:b/>
          <w:sz w:val="28"/>
          <w:szCs w:val="28"/>
        </w:rPr>
        <w:t xml:space="preserve"> г</w:t>
      </w:r>
    </w:p>
    <w:p w:rsidR="00024863" w:rsidRPr="00DB0AB7" w:rsidRDefault="00024863" w:rsidP="00DB0AB7">
      <w:pPr>
        <w:pStyle w:val="2"/>
        <w:spacing w:after="0" w:line="304" w:lineRule="auto"/>
        <w:rPr>
          <w:b/>
          <w:sz w:val="28"/>
          <w:szCs w:val="28"/>
        </w:rPr>
      </w:pPr>
      <w:r w:rsidRPr="00DB0AB7">
        <w:rPr>
          <w:sz w:val="28"/>
          <w:szCs w:val="28"/>
        </w:rPr>
        <w:t xml:space="preserve"> </w:t>
      </w:r>
      <w:r w:rsidR="000F60EA">
        <w:rPr>
          <w:sz w:val="28"/>
          <w:szCs w:val="28"/>
        </w:rPr>
        <w:t xml:space="preserve">Окончание учебного года – в  </w:t>
      </w:r>
      <w:r w:rsidRPr="00DB0AB7">
        <w:rPr>
          <w:sz w:val="28"/>
          <w:szCs w:val="28"/>
        </w:rPr>
        <w:t xml:space="preserve">9, 11-х  классах  - </w:t>
      </w:r>
      <w:r w:rsidR="000F60EA">
        <w:rPr>
          <w:b/>
          <w:sz w:val="28"/>
          <w:szCs w:val="28"/>
        </w:rPr>
        <w:t>21.05. 2021</w:t>
      </w:r>
      <w:r w:rsidRPr="00DB0AB7">
        <w:rPr>
          <w:b/>
          <w:sz w:val="28"/>
          <w:szCs w:val="28"/>
        </w:rPr>
        <w:t xml:space="preserve"> г.</w:t>
      </w:r>
    </w:p>
    <w:p w:rsidR="00024863" w:rsidRPr="00DB0AB7" w:rsidRDefault="00024863" w:rsidP="00024863">
      <w:pPr>
        <w:ind w:firstLine="902"/>
        <w:rPr>
          <w:b/>
          <w:bCs/>
          <w:sz w:val="28"/>
          <w:szCs w:val="28"/>
        </w:rPr>
      </w:pPr>
      <w:r w:rsidRPr="00DB0AB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="00DB0AB7" w:rsidRPr="00DB0AB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DB0A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60EA">
        <w:rPr>
          <w:rFonts w:ascii="Times New Roman" w:hAnsi="Times New Roman" w:cs="Times New Roman"/>
          <w:sz w:val="28"/>
          <w:szCs w:val="28"/>
        </w:rPr>
        <w:t xml:space="preserve">В </w:t>
      </w:r>
      <w:r w:rsidR="00B6244A">
        <w:rPr>
          <w:rFonts w:ascii="Times New Roman" w:hAnsi="Times New Roman" w:cs="Times New Roman"/>
          <w:sz w:val="28"/>
          <w:szCs w:val="28"/>
        </w:rPr>
        <w:t>1</w:t>
      </w:r>
      <w:r w:rsidRPr="00DB0AB7">
        <w:rPr>
          <w:rFonts w:ascii="Times New Roman" w:hAnsi="Times New Roman" w:cs="Times New Roman"/>
          <w:sz w:val="28"/>
          <w:szCs w:val="28"/>
        </w:rPr>
        <w:t xml:space="preserve">-8, 10-х классах   - </w:t>
      </w:r>
      <w:r w:rsidR="00B6244A">
        <w:rPr>
          <w:rFonts w:ascii="Times New Roman" w:hAnsi="Times New Roman" w:cs="Times New Roman"/>
          <w:b/>
          <w:bCs/>
          <w:sz w:val="28"/>
          <w:szCs w:val="28"/>
        </w:rPr>
        <w:t>31.05.2021</w:t>
      </w:r>
      <w:r w:rsidRPr="00DB0AB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bookmarkStart w:id="0" w:name="_GoBack"/>
      <w:bookmarkEnd w:id="0"/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lastRenderedPageBreak/>
        <w:t>В 1-4 классах- 5-дневная учебная неделя, в 5-11 классах - шестидневная.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Продолжительность учебного года на втором уровне образования составляет: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в 1 классе – 33 недели в год; в 2-4 классах – 34 недели в год.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 Продолжительность учебного года на третьем, четвертом уровнях общего образования составляет 34 учебных недели в год.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proofErr w:type="gramStart"/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Продолжительность урока и количество часов, отведенных на освоение обучающимися учебного плана, определяется образовательной организацией в соответствии с гигиеническими требованиями к режиму образовательного процесса определенными Постановлением Главного государственного санитарного врача Российской Федерации от 29.12.2010 № 189 «Об утверждении СанПиН 2.4.2.2821-10».</w:t>
      </w:r>
      <w:proofErr w:type="gramEnd"/>
    </w:p>
    <w:p w:rsidR="00E8082F" w:rsidRPr="00857042" w:rsidRDefault="00857042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Продолжительность урока (</w:t>
      </w:r>
      <w:r w:rsidR="00E8082F"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академич</w:t>
      </w:r>
      <w:r w:rsidR="006A3C3F"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еский час) во всех классах </w:t>
      </w:r>
      <w:r w:rsidR="00E8082F"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45 минут за исключение 1 класса.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Обучение учащихся в 1 классе осуществляется с соблюдением следующих дополнительных требований: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 учебные занятия проводятся по 5-дневной учебной неделе и только в первую смену;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-сентябрь, октябрь – по 3 урока в день по 35 минут каждый;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-ноябрь, декабр</w:t>
      </w:r>
      <w:proofErr w:type="gramStart"/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ь-</w:t>
      </w:r>
      <w:proofErr w:type="gramEnd"/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по 4 урока в день по 35 минут каждый;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-январь-ма</w:t>
      </w:r>
      <w:proofErr w:type="gramStart"/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й-</w:t>
      </w:r>
      <w:proofErr w:type="gramEnd"/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по 4 урока в день по 40 минут каждый;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 в  середине учебного дня организуется динамическая пауза, продолжительностью не менее 40 минут;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-обучение проводится без балльного оценивания занятий обучающихся и домашних заданий;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-устанавливаются  дополнительные недельные каникулы в середине третьей четверти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Продолжительность каникул в течение учебного года составляет  30 календарных дней, летом – не менее 8 недель.</w:t>
      </w:r>
    </w:p>
    <w:p w:rsidR="00E8082F" w:rsidRPr="00857042" w:rsidRDefault="006A3C3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В МБОУ « </w:t>
      </w:r>
      <w:proofErr w:type="spellStart"/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Варсковская</w:t>
      </w:r>
      <w:proofErr w:type="spellEnd"/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СШ»  11 классов </w:t>
      </w:r>
      <w:proofErr w:type="gramStart"/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–к</w:t>
      </w:r>
      <w:proofErr w:type="gramEnd"/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омплектов:  4 класса</w:t>
      </w:r>
      <w:r w:rsidR="00E8082F"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в начальной школе, 5-в основной, 2 класса в средней. Занятия проводятся в одну смену (первую).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Расписание звонков: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1 урок</w:t>
      </w: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– 8.30 – 9.15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2 урок</w:t>
      </w: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– 9.25 – 10.10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3 урок</w:t>
      </w: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– 10.20 – 11.05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4 урок</w:t>
      </w: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– 11.35 – 12.20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5 урок</w:t>
      </w: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– 12.30 – 13.15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6 урок</w:t>
      </w: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– 13.25 – 14.10</w:t>
      </w:r>
    </w:p>
    <w:p w:rsidR="00E8082F" w:rsidRPr="00857042" w:rsidRDefault="00E8082F" w:rsidP="008570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85704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</w:t>
      </w:r>
    </w:p>
    <w:p w:rsidR="00DB0AB7" w:rsidRPr="00857042" w:rsidRDefault="00DB0AB7" w:rsidP="00DB0AB7">
      <w:pPr>
        <w:spacing w:before="100" w:beforeAutospacing="1"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B0AB7" w:rsidRPr="00857042" w:rsidSect="00126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DF4"/>
    <w:multiLevelType w:val="hybridMultilevel"/>
    <w:tmpl w:val="9D708074"/>
    <w:lvl w:ilvl="0" w:tplc="B954673A">
      <w:start w:val="1"/>
      <w:numFmt w:val="bullet"/>
      <w:lvlText w:val=""/>
      <w:lvlJc w:val="left"/>
      <w:pPr>
        <w:tabs>
          <w:tab w:val="num" w:pos="1391"/>
        </w:tabs>
        <w:ind w:left="1391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136FB0"/>
    <w:multiLevelType w:val="multilevel"/>
    <w:tmpl w:val="5666DD2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875"/>
        </w:tabs>
        <w:ind w:left="187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95"/>
        </w:tabs>
        <w:ind w:left="259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955"/>
        </w:tabs>
        <w:ind w:left="295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75"/>
        </w:tabs>
        <w:ind w:left="36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035"/>
        </w:tabs>
        <w:ind w:left="403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755"/>
        </w:tabs>
        <w:ind w:left="475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115"/>
        </w:tabs>
        <w:ind w:left="5115" w:hanging="180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082F"/>
    <w:rsid w:val="00024863"/>
    <w:rsid w:val="000F60EA"/>
    <w:rsid w:val="00126F4D"/>
    <w:rsid w:val="00180580"/>
    <w:rsid w:val="001911A3"/>
    <w:rsid w:val="004066E0"/>
    <w:rsid w:val="006A3C3F"/>
    <w:rsid w:val="008141C5"/>
    <w:rsid w:val="00857042"/>
    <w:rsid w:val="00B453FB"/>
    <w:rsid w:val="00B6244A"/>
    <w:rsid w:val="00CA6C5A"/>
    <w:rsid w:val="00DB0AB7"/>
    <w:rsid w:val="00E8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082F"/>
    <w:rPr>
      <w:b/>
      <w:bCs/>
    </w:rPr>
  </w:style>
  <w:style w:type="paragraph" w:styleId="2">
    <w:name w:val="Body Text Indent 2"/>
    <w:basedOn w:val="a"/>
    <w:link w:val="20"/>
    <w:unhideWhenUsed/>
    <w:rsid w:val="0002486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0248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024863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DB0A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1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7</cp:revision>
  <dcterms:created xsi:type="dcterms:W3CDTF">2017-11-08T11:26:00Z</dcterms:created>
  <dcterms:modified xsi:type="dcterms:W3CDTF">2021-06-01T10:11:00Z</dcterms:modified>
</cp:coreProperties>
</file>