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DC2F" w14:textId="77777777" w:rsidR="00BF430B" w:rsidRPr="00BF430B" w:rsidRDefault="00BF430B" w:rsidP="00AF1B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1"/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МУНИПАЛЬНОЕ БЮДЖЕТНОЕ ОБЩЕОБРАЗОВАТЕЛЬНОЕ </w:t>
      </w:r>
      <w:r w:rsidR="00F607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УЧРЕЖДЕНИЕ «ВАРСКОВСКАЯ СРЕДНЯЯ</w:t>
      </w:r>
      <w:r w:rsidR="001F7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ШКОЛА»</w:t>
      </w:r>
    </w:p>
    <w:p w14:paraId="7D19DEB2" w14:textId="77777777" w:rsidR="00BF430B" w:rsidRPr="00BF430B" w:rsidRDefault="00BF430B" w:rsidP="00AF1BF6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F4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 – Рязанский муниципальный район</w:t>
      </w:r>
    </w:p>
    <w:p w14:paraId="64815AE2" w14:textId="77777777" w:rsidR="00BF430B" w:rsidRDefault="00AF1BF6" w:rsidP="00AF1BF6">
      <w:pPr>
        <w:widowControl/>
        <w:pBdr>
          <w:bottom w:val="single" w:sz="12" w:space="1" w:color="auto"/>
        </w:pBdr>
        <w:ind w:left="-993"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Рязанской области</w:t>
      </w:r>
    </w:p>
    <w:p w14:paraId="518872A2" w14:textId="77777777" w:rsidR="00AF1BF6" w:rsidRPr="00BF430B" w:rsidRDefault="00AF1BF6" w:rsidP="00AF1BF6">
      <w:pPr>
        <w:widowControl/>
        <w:pBdr>
          <w:bottom w:val="single" w:sz="12" w:space="1" w:color="auto"/>
        </w:pBdr>
        <w:ind w:left="-226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AA28538" w14:textId="77777777" w:rsidR="00BF430B" w:rsidRPr="00BF430B" w:rsidRDefault="00BF430B" w:rsidP="004E7D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3685"/>
      </w:tblGrid>
      <w:tr w:rsidR="00BF430B" w:rsidRPr="00BF430B" w14:paraId="0A13E528" w14:textId="77777777" w:rsidTr="00F968C4">
        <w:trPr>
          <w:trHeight w:val="1423"/>
        </w:trPr>
        <w:tc>
          <w:tcPr>
            <w:tcW w:w="2977" w:type="dxa"/>
          </w:tcPr>
          <w:p w14:paraId="47DDA36A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«Рассмотрено» </w:t>
            </w:r>
          </w:p>
          <w:p w14:paraId="1CD2ECE8" w14:textId="203E519A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педагогическом Совете</w:t>
            </w:r>
          </w:p>
          <w:p w14:paraId="62D73A2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</w:t>
            </w:r>
          </w:p>
          <w:p w14:paraId="75DDC027" w14:textId="2917D570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  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14:paraId="572192E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3E0D6FC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2485E03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3EF6626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0D2B23BB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B066385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F24D40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977" w:type="dxa"/>
            <w:hideMark/>
          </w:tcPr>
          <w:p w14:paraId="52E82F1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«Согласовано»</w:t>
            </w:r>
          </w:p>
          <w:p w14:paraId="306492C7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Заместитель директора по УВР     </w:t>
            </w:r>
          </w:p>
          <w:p w14:paraId="1D5F9FF5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Агафонова О.С.___</w:t>
            </w:r>
          </w:p>
          <w:p w14:paraId="78882E4D" w14:textId="144C0972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 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08.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</w:tc>
        <w:tc>
          <w:tcPr>
            <w:tcW w:w="3685" w:type="dxa"/>
            <w:hideMark/>
          </w:tcPr>
          <w:p w14:paraId="1B6537EF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«Утверждаю»</w:t>
            </w:r>
          </w:p>
          <w:p w14:paraId="151F9E53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МБОУ «Варсковская СШ»</w:t>
            </w:r>
          </w:p>
          <w:p w14:paraId="7909891A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Рожкова.О.Г.______</w:t>
            </w:r>
          </w:p>
          <w:p w14:paraId="7DDD9810" w14:textId="054755C2" w:rsidR="00BF430B" w:rsidRPr="00BF430B" w:rsidRDefault="006F7D09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от«_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_»_</w:t>
            </w:r>
            <w:r w:rsidR="006E36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_____2023</w:t>
            </w:r>
            <w:r w:rsidR="00BF430B" w:rsidRPr="00BF43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  <w:p w14:paraId="391F9420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82624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400D852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7780CE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6952F76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4A866E" w14:textId="77777777" w:rsidR="00BF430B" w:rsidRPr="00BF430B" w:rsidRDefault="00BF430B" w:rsidP="004E7D2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14:paraId="384AF60A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ECDB48D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49453AD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95ACE24" w14:textId="77777777" w:rsidR="00BF430B" w:rsidRPr="00BF430B" w:rsidRDefault="00BF430B" w:rsidP="004E7D23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A357AAD" w14:textId="2E58350F" w:rsidR="00BF430B" w:rsidRPr="00BF430B" w:rsidRDefault="006E3682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E368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Рабочая программа по внеурочной деятельности</w:t>
      </w:r>
    </w:p>
    <w:p w14:paraId="60AFFD09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Pr="00BF430B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bidi="ar-SA"/>
        </w:rPr>
        <w:t>ЮНАРМИЯ</w:t>
      </w: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14:paraId="5A8B3954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(духовно-нравственное, патриотическое воспитание)</w:t>
      </w:r>
    </w:p>
    <w:p w14:paraId="2A233D69" w14:textId="77777777" w:rsidR="00BF430B" w:rsidRPr="00BF430B" w:rsidRDefault="00BF430B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4F79C38" w14:textId="77777777" w:rsidR="008818D6" w:rsidRDefault="00F22056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>(</w:t>
      </w:r>
      <w:r w:rsidR="00BF430B" w:rsidRPr="00BF430B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 xml:space="preserve"> 34 часа</w:t>
      </w:r>
      <w:r w:rsidR="00AF1BF6">
        <w:rPr>
          <w:rFonts w:ascii="Times New Roman" w:eastAsia="Times New Roman" w:hAnsi="Times New Roman" w:cs="Times New Roman"/>
          <w:color w:val="auto"/>
          <w:sz w:val="32"/>
          <w:szCs w:val="32"/>
          <w:shd w:val="clear" w:color="auto" w:fill="FFFFFF"/>
          <w:lang w:bidi="ar-SA"/>
        </w:rPr>
        <w:t>)</w:t>
      </w:r>
    </w:p>
    <w:p w14:paraId="4A30D73A" w14:textId="712DFC6B" w:rsidR="00BF430B" w:rsidRPr="006E3682" w:rsidRDefault="006E3682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6E36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на 2023-2024 учебный год </w:t>
      </w:r>
      <w:r w:rsidR="00F22056" w:rsidRPr="006E36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(</w:t>
      </w:r>
      <w:r w:rsidRPr="006E36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9</w:t>
      </w:r>
      <w:r w:rsidR="00F22056" w:rsidRPr="006E36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класс)</w:t>
      </w:r>
    </w:p>
    <w:p w14:paraId="4EBD9F77" w14:textId="77777777" w:rsidR="00BF430B" w:rsidRPr="00BF430B" w:rsidRDefault="00BF430B" w:rsidP="00AF1BF6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B9B7870" w14:textId="77777777" w:rsidR="008818D6" w:rsidRPr="00BF430B" w:rsidRDefault="008818D6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6684337" w14:textId="77777777" w:rsidR="00BF430B" w:rsidRPr="00BF430B" w:rsidRDefault="00BF430B" w:rsidP="00AF1BF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30B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Срок реализации программы</w:t>
      </w:r>
      <w:r w:rsidRPr="00BF43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BF43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год</w:t>
      </w:r>
    </w:p>
    <w:p w14:paraId="18CDE394" w14:textId="77777777" w:rsidR="006E3682" w:rsidRDefault="006E3682" w:rsidP="00AF1BF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14:paraId="18E78FB7" w14:textId="0C3999CC" w:rsidR="00BF430B" w:rsidRPr="00BF430B" w:rsidRDefault="00BF430B" w:rsidP="00AF1BF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Разработчик программы:</w:t>
      </w:r>
    </w:p>
    <w:p w14:paraId="06812757" w14:textId="77777777" w:rsidR="00BF430B" w:rsidRPr="006E3682" w:rsidRDefault="00BF430B" w:rsidP="00AF1BF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</w:t>
      </w:r>
      <w:r w:rsidR="00BD004A"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Ефремов Сергей Петрович</w:t>
      </w:r>
      <w:r w:rsidR="001E501A"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</w:p>
    <w:p w14:paraId="23CEEF80" w14:textId="77777777" w:rsidR="00F22056" w:rsidRPr="00BF430B" w:rsidRDefault="00BD004A" w:rsidP="00F2205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преподаватель-организатор ОБЖ</w:t>
      </w:r>
      <w:r w:rsidR="00F22056"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6E36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</w:t>
      </w:r>
      <w:r w:rsidR="00F22056"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54C6D27F" w14:textId="77777777" w:rsidR="00BF430B" w:rsidRPr="00BF430B" w:rsidRDefault="00BF430B" w:rsidP="00AF1BF6">
      <w:pPr>
        <w:widowControl/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A863989" w14:textId="77777777" w:rsidR="00BF430B" w:rsidRPr="00BF430B" w:rsidRDefault="00BF430B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A5A3016" w14:textId="77777777" w:rsidR="00BF430B" w:rsidRPr="00BF430B" w:rsidRDefault="00BF430B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0F38460" w14:textId="77777777" w:rsidR="00BF430B" w:rsidRPr="00BF430B" w:rsidRDefault="00BF430B" w:rsidP="004E7D23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92A1C30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F881197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2179185" w14:textId="77777777" w:rsidR="00BF430B" w:rsidRPr="00BF430B" w:rsidRDefault="00BF430B" w:rsidP="004E7D2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D364F9E" w14:textId="77777777" w:rsidR="00BF430B" w:rsidRPr="00BF430B" w:rsidRDefault="00BF430B" w:rsidP="00AF1BF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Варские</w:t>
      </w:r>
    </w:p>
    <w:p w14:paraId="17993200" w14:textId="2DA06EA5" w:rsidR="0007309D" w:rsidRDefault="00BF430B" w:rsidP="00AF1BF6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43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6F7D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</w:p>
    <w:p w14:paraId="7EC18D86" w14:textId="625F48DC" w:rsidR="006E3682" w:rsidRDefault="006E3682" w:rsidP="00AF1BF6">
      <w:pPr>
        <w:widowControl/>
        <w:autoSpaceDE w:val="0"/>
        <w:autoSpaceDN w:val="0"/>
        <w:adjustRightInd w:val="0"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B1FD60E" w14:textId="77777777" w:rsidR="00A37D4D" w:rsidRDefault="00D00296" w:rsidP="004E7D2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</w:pPr>
      <w:r>
        <w:rPr>
          <w:rStyle w:val="21"/>
          <w:b/>
          <w:bCs/>
        </w:rPr>
        <w:lastRenderedPageBreak/>
        <w:t>Пояснительная записка</w:t>
      </w:r>
      <w:bookmarkEnd w:id="0"/>
    </w:p>
    <w:p w14:paraId="3F63CFCC" w14:textId="72ED4204" w:rsidR="00A37D4D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rPr>
          <w:rStyle w:val="24"/>
        </w:rPr>
        <w:t xml:space="preserve">Настоящая </w:t>
      </w:r>
      <w:r w:rsidRPr="006F7D09">
        <w:rPr>
          <w:rStyle w:val="24"/>
        </w:rPr>
        <w:t xml:space="preserve"> программа «Юнармия» предназначена для </w:t>
      </w:r>
      <w:r w:rsidR="006E3682">
        <w:rPr>
          <w:rStyle w:val="24"/>
        </w:rPr>
        <w:t>учащихся 9 класса МБОУ «Варсковская СШ» и реализутся в рамках внеурочной деятельности</w:t>
      </w:r>
      <w:r w:rsidRPr="006F7D09">
        <w:rPr>
          <w:rStyle w:val="24"/>
        </w:rPr>
        <w:t>. Она определяет содержание учебно - воспитательной работы детского объединения «Юнармия</w:t>
      </w:r>
      <w:r>
        <w:rPr>
          <w:rStyle w:val="24"/>
        </w:rPr>
        <w:t>». «Юнармия» - это популярное военно - патриотическое направление подростков и молодежи. «Юнармия» - это спорт, хобби, искусство, образ жизни, дружба, братство, выбор профессии.</w:t>
      </w:r>
    </w:p>
    <w:p w14:paraId="7327908F" w14:textId="77777777" w:rsidR="00A37D4D" w:rsidRDefault="00D00296" w:rsidP="004E7D23">
      <w:pPr>
        <w:pStyle w:val="80"/>
        <w:shd w:val="clear" w:color="auto" w:fill="auto"/>
      </w:pPr>
      <w:r>
        <w:t>Отличительные особенности и новизна программы</w:t>
      </w:r>
    </w:p>
    <w:p w14:paraId="4FE1BAC7" w14:textId="731218A2" w:rsidR="00A37D4D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>Данная 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 Подростки имеют возможность за время посещения занят</w:t>
      </w:r>
      <w:r w:rsidR="00570EFE">
        <w:t>ий улучшить свои знания, умения</w:t>
      </w:r>
      <w:r>
        <w:t>,навыки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взаимовыручка, благородство. Это способствует развитию у обучающихся желания вести здоровый образ жизни, не становится на скользкий путь криминала, пьянства, наркомании.</w:t>
      </w:r>
    </w:p>
    <w:p w14:paraId="21C755D0" w14:textId="77777777" w:rsidR="00A37D4D" w:rsidRDefault="00D00296" w:rsidP="004E7D23">
      <w:pPr>
        <w:pStyle w:val="80"/>
        <w:shd w:val="clear" w:color="auto" w:fill="auto"/>
      </w:pPr>
      <w:r>
        <w:t>Актуальность программы</w:t>
      </w:r>
    </w:p>
    <w:p w14:paraId="22583D15" w14:textId="77777777" w:rsidR="006E3682" w:rsidRDefault="00D00296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 xml:space="preserve">Актуальность данной программы определяется сегодня значением, предающимся патриотическому воспитанию детей и подростков. Каждому ребенку подросткового возраста, свойствен интерес к групповой деятельности (команде), проявлению себя в сфере военно - патриотического направления, чтобы совершенствовать свое физическое начало. Данная образовательная программа направленна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Родине, стремление служить интересам Государства. Дополнительная общеразвивающая программа «Юнармия» для </w:t>
      </w:r>
      <w:r w:rsidR="0007309D">
        <w:t>6</w:t>
      </w:r>
      <w:r>
        <w:t xml:space="preserve"> -1</w:t>
      </w:r>
      <w:r w:rsidR="0007309D">
        <w:t>1</w:t>
      </w:r>
      <w:r>
        <w:t xml:space="preserve"> класс составлена в соответствии с Федеральным законом РФ от 29.12.2012г. № 273-ФЗ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</w:t>
      </w:r>
      <w:r w:rsidRPr="006E3682">
        <w:t>дополнительным общеобразовательным программам».</w:t>
      </w:r>
    </w:p>
    <w:p w14:paraId="186C2505" w14:textId="66161FDA" w:rsidR="00A37D4D" w:rsidRDefault="006E3682" w:rsidP="004E7D23">
      <w:pPr>
        <w:pStyle w:val="23"/>
        <w:shd w:val="clear" w:color="auto" w:fill="auto"/>
        <w:spacing w:line="278" w:lineRule="exact"/>
        <w:ind w:firstLine="0"/>
        <w:jc w:val="both"/>
      </w:pPr>
      <w:r>
        <w:t xml:space="preserve">Рабочая </w:t>
      </w:r>
      <w:r w:rsidR="00D00296" w:rsidRPr="006E3682">
        <w:t xml:space="preserve"> программа</w:t>
      </w:r>
      <w:r w:rsidR="00D00296">
        <w:t xml:space="preserve"> «Юнармия» - это программа военно - патриотической направленности. Программа направлена на повышение интереса обучающихся к военно - патриотической деятельности и предназначена обеспечить:</w:t>
      </w:r>
    </w:p>
    <w:p w14:paraId="07D5026B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участие молодежи в реализации государственной политики в области военно - патриотического и гражданского воспитания;</w:t>
      </w:r>
    </w:p>
    <w:p w14:paraId="11CA6EE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изучение истории и культуры Отечества и родного края;</w:t>
      </w:r>
    </w:p>
    <w:p w14:paraId="1E0E72C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передачу и развитие лучших традиций российского воинства;</w:t>
      </w:r>
    </w:p>
    <w:p w14:paraId="2B573A9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приобретение военно - прикладных умений и навыков;</w:t>
      </w:r>
    </w:p>
    <w:p w14:paraId="4C6F0F4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>
        <w:t>воспитание ответственности за порученное дело, дисциплинированности, исполнительности, готовности к действиям в экстремальных ситуациях.</w:t>
      </w:r>
    </w:p>
    <w:p w14:paraId="5BA972D3" w14:textId="77777777" w:rsidR="00A93229" w:rsidRDefault="00A93229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ind w:firstLine="0"/>
        <w:jc w:val="both"/>
      </w:pPr>
      <w:r w:rsidRPr="00A93229"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 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</w:t>
      </w:r>
      <w:r>
        <w:t xml:space="preserve">тей по защите интересов Родины. </w:t>
      </w:r>
    </w:p>
    <w:p w14:paraId="0EA701AA" w14:textId="77777777" w:rsidR="00A37D4D" w:rsidRDefault="00D00296" w:rsidP="004E7D23">
      <w:pPr>
        <w:pStyle w:val="80"/>
        <w:shd w:val="clear" w:color="auto" w:fill="auto"/>
      </w:pPr>
      <w:r>
        <w:t>Цель и задачи программы:</w:t>
      </w:r>
    </w:p>
    <w:p w14:paraId="37F797A6" w14:textId="77777777" w:rsidR="00A37D4D" w:rsidRDefault="00D00296" w:rsidP="004E7D23">
      <w:pPr>
        <w:pStyle w:val="23"/>
        <w:shd w:val="clear" w:color="auto" w:fill="auto"/>
        <w:tabs>
          <w:tab w:val="left" w:pos="850"/>
        </w:tabs>
        <w:spacing w:line="278" w:lineRule="exact"/>
        <w:ind w:firstLine="0"/>
        <w:jc w:val="both"/>
      </w:pPr>
      <w:r>
        <w:t>Цель:</w:t>
      </w:r>
      <w:r>
        <w:tab/>
        <w:t>Создание образцово-показательного юнармейского отряда, способного к</w:t>
      </w:r>
      <w:r w:rsidR="001E501A">
        <w:t xml:space="preserve"> </w:t>
      </w:r>
      <w:r>
        <w:t xml:space="preserve">социализации в условиях гражданского общества, уважающего права и обязанности будущих защитников Отечества, умеющего применять знания и умения, полученные в ходе отработки программы «Юнармия», на </w:t>
      </w:r>
      <w:r>
        <w:lastRenderedPageBreak/>
        <w:t>разно-уровневых мероприятиях военно</w:t>
      </w:r>
      <w:r w:rsidR="001E501A">
        <w:t>-</w:t>
      </w:r>
      <w:r>
        <w:t>патриотической направленности</w:t>
      </w:r>
      <w:r w:rsidR="004E7D23">
        <w:t xml:space="preserve"> -</w:t>
      </w:r>
      <w:r w:rsidR="00A93229" w:rsidRPr="00A93229">
        <w:t xml:space="preserve"> это совершенствование системы патриотического воспитания учеников в школе, что способствует формированию высокого патриотического сознания</w:t>
      </w:r>
      <w:r w:rsidR="004E7D23">
        <w:t xml:space="preserve"> воспитанников.</w:t>
      </w:r>
    </w:p>
    <w:p w14:paraId="30817A52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Задачи:</w:t>
      </w:r>
    </w:p>
    <w:p w14:paraId="723E6C69" w14:textId="77777777" w:rsidR="00A37D4D" w:rsidRDefault="00D00296" w:rsidP="004E7D23">
      <w:pPr>
        <w:pStyle w:val="90"/>
        <w:shd w:val="clear" w:color="auto" w:fill="auto"/>
      </w:pPr>
      <w:r>
        <w:t>обучающие:</w:t>
      </w:r>
    </w:p>
    <w:p w14:paraId="5FD1E31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историей Вооруженных Сил РФ;</w:t>
      </w:r>
    </w:p>
    <w:p w14:paraId="1200E4CF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символами воинской славы, боевым знаменем;</w:t>
      </w:r>
    </w:p>
    <w:p w14:paraId="4756A6A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 историей юнармейского движения в России;</w:t>
      </w:r>
    </w:p>
    <w:p w14:paraId="62450DA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овладение приемами первой медицинской помощи и выживания в экстремальной ситуации;</w:t>
      </w:r>
    </w:p>
    <w:p w14:paraId="0E2941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знакомство со стрелковым оружием;</w:t>
      </w:r>
    </w:p>
    <w:p w14:paraId="5FCCD95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формирование навыка использования стрелкового оружия;</w:t>
      </w:r>
    </w:p>
    <w:p w14:paraId="50BAAFFA" w14:textId="77777777" w:rsidR="001E501A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right="2700" w:firstLine="0"/>
        <w:jc w:val="both"/>
      </w:pPr>
      <w:r>
        <w:t>четкое и правильное выполнение строевых приемов и действий.</w:t>
      </w:r>
    </w:p>
    <w:p w14:paraId="24FDEDB4" w14:textId="77777777" w:rsidR="00A37D4D" w:rsidRPr="001E501A" w:rsidRDefault="00D00296" w:rsidP="001E501A">
      <w:pPr>
        <w:pStyle w:val="23"/>
        <w:shd w:val="clear" w:color="auto" w:fill="auto"/>
        <w:tabs>
          <w:tab w:val="left" w:pos="258"/>
        </w:tabs>
        <w:spacing w:line="293" w:lineRule="exact"/>
        <w:ind w:right="2700" w:firstLine="0"/>
        <w:jc w:val="both"/>
        <w:rPr>
          <w:b/>
          <w:i/>
        </w:rPr>
      </w:pPr>
      <w:r w:rsidRPr="001E501A">
        <w:rPr>
          <w:b/>
          <w:i/>
        </w:rPr>
        <w:t>развивающие:</w:t>
      </w:r>
    </w:p>
    <w:p w14:paraId="3C94CAB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right="200" w:firstLine="0"/>
        <w:jc w:val="both"/>
      </w:pPr>
      <w:r>
        <w:t>развитие выносливости, ловкости, физической силы юнармейцев через занятия военно - прикладным многоборьем;</w:t>
      </w:r>
    </w:p>
    <w:p w14:paraId="33327EE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развитие аккуратности, чистоплотности, дисциплинированности, умения четко следовать инструкциям.</w:t>
      </w:r>
    </w:p>
    <w:p w14:paraId="333BB113" w14:textId="77777777" w:rsidR="00A37D4D" w:rsidRPr="001E501A" w:rsidRDefault="00D00296" w:rsidP="004E7D23">
      <w:pPr>
        <w:pStyle w:val="23"/>
        <w:shd w:val="clear" w:color="auto" w:fill="auto"/>
        <w:spacing w:line="293" w:lineRule="exact"/>
        <w:ind w:firstLine="0"/>
        <w:jc w:val="both"/>
        <w:rPr>
          <w:b/>
          <w:i/>
        </w:rPr>
      </w:pPr>
      <w:r w:rsidRPr="001E501A">
        <w:rPr>
          <w:b/>
          <w:i/>
        </w:rPr>
        <w:t>воспитательные:</w:t>
      </w:r>
    </w:p>
    <w:p w14:paraId="1404E61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58"/>
        </w:tabs>
        <w:spacing w:line="293" w:lineRule="exact"/>
        <w:ind w:firstLine="0"/>
        <w:jc w:val="both"/>
      </w:pPr>
      <w:r>
        <w:t>воспитание патриотизма;</w:t>
      </w:r>
    </w:p>
    <w:p w14:paraId="1AFCD9ED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14:paraId="71412872" w14:textId="77777777" w:rsidR="001E501A" w:rsidRDefault="001E501A" w:rsidP="004E7D23">
      <w:pPr>
        <w:pStyle w:val="23"/>
        <w:shd w:val="clear" w:color="auto" w:fill="auto"/>
        <w:spacing w:line="293" w:lineRule="exact"/>
        <w:ind w:firstLine="0"/>
        <w:jc w:val="both"/>
      </w:pPr>
    </w:p>
    <w:p w14:paraId="6BB984F6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Формы организации деятельности: групповые, индивидуально-групповые, индивидуальные.</w:t>
      </w:r>
    </w:p>
    <w:p w14:paraId="472ED2C5" w14:textId="77777777" w:rsidR="001E501A" w:rsidRDefault="001E501A" w:rsidP="004E7D23">
      <w:pPr>
        <w:pStyle w:val="23"/>
        <w:shd w:val="clear" w:color="auto" w:fill="auto"/>
        <w:spacing w:line="293" w:lineRule="exact"/>
        <w:ind w:firstLine="0"/>
        <w:jc w:val="both"/>
      </w:pPr>
    </w:p>
    <w:p w14:paraId="6A589DB7" w14:textId="77777777" w:rsidR="00A37D4D" w:rsidRDefault="00D00296" w:rsidP="004E7D23">
      <w:pPr>
        <w:pStyle w:val="23"/>
        <w:shd w:val="clear" w:color="auto" w:fill="auto"/>
        <w:spacing w:line="293" w:lineRule="exact"/>
        <w:ind w:firstLine="0"/>
        <w:jc w:val="both"/>
      </w:pPr>
      <w:r>
        <w:t>Формы проведения занятий:</w:t>
      </w:r>
    </w:p>
    <w:p w14:paraId="64A760A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сочетание обзорных бесед и установочных лекций;</w:t>
      </w:r>
    </w:p>
    <w:p w14:paraId="0432D097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занятия-презентации, занятия вопросов и ответов;</w:t>
      </w:r>
    </w:p>
    <w:p w14:paraId="2C78EB0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 по физической подготовке:</w:t>
      </w:r>
    </w:p>
    <w:p w14:paraId="35DC370B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занятия-тренировки: строевая подготовка, огневая подготовка,</w:t>
      </w:r>
    </w:p>
    <w:p w14:paraId="5C3864E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экскурсии</w:t>
      </w:r>
    </w:p>
    <w:p w14:paraId="7A82FB4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262"/>
        </w:tabs>
        <w:spacing w:line="293" w:lineRule="exact"/>
        <w:ind w:firstLine="0"/>
        <w:jc w:val="both"/>
      </w:pPr>
      <w:r>
        <w:t>медицинская подготовка для оказания первой доврачебной помощи.</w:t>
      </w:r>
    </w:p>
    <w:p w14:paraId="0DEFCAF0" w14:textId="77777777" w:rsidR="0007309D" w:rsidRDefault="0007309D" w:rsidP="004E7D23">
      <w:pPr>
        <w:pStyle w:val="23"/>
        <w:shd w:val="clear" w:color="auto" w:fill="auto"/>
        <w:tabs>
          <w:tab w:val="left" w:pos="267"/>
        </w:tabs>
        <w:spacing w:line="293" w:lineRule="exact"/>
        <w:ind w:right="4680" w:firstLine="0"/>
        <w:jc w:val="both"/>
      </w:pPr>
    </w:p>
    <w:p w14:paraId="4349065F" w14:textId="77777777" w:rsidR="00A37D4D" w:rsidRDefault="00D00296" w:rsidP="004E7D23">
      <w:pPr>
        <w:pStyle w:val="23"/>
        <w:shd w:val="clear" w:color="auto" w:fill="auto"/>
        <w:tabs>
          <w:tab w:val="left" w:pos="267"/>
        </w:tabs>
        <w:spacing w:line="293" w:lineRule="exact"/>
        <w:ind w:right="4680" w:firstLine="0"/>
        <w:jc w:val="both"/>
      </w:pPr>
      <w:r w:rsidRPr="00A93229">
        <w:rPr>
          <w:b/>
        </w:rPr>
        <w:t>Планируемые результаты</w:t>
      </w:r>
      <w:r>
        <w:t>:</w:t>
      </w:r>
    </w:p>
    <w:p w14:paraId="6386324B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В результате реализации программы юнармейцы должны:</w:t>
      </w:r>
    </w:p>
    <w:p w14:paraId="2E444189" w14:textId="77777777" w:rsidR="00A37D4D" w:rsidRDefault="008818D6" w:rsidP="004E7D23">
      <w:pPr>
        <w:pStyle w:val="23"/>
        <w:shd w:val="clear" w:color="auto" w:fill="auto"/>
        <w:ind w:firstLine="0"/>
        <w:jc w:val="both"/>
      </w:pPr>
      <w:r>
        <w:t>з</w:t>
      </w:r>
      <w:r w:rsidR="00D00296">
        <w:t>нать</w:t>
      </w:r>
      <w:r>
        <w:t xml:space="preserve">, </w:t>
      </w:r>
      <w:r w:rsidR="00D00296">
        <w:t>уметь</w:t>
      </w:r>
    </w:p>
    <w:p w14:paraId="0B92F9E4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Историю ВС РФ;</w:t>
      </w:r>
    </w:p>
    <w:p w14:paraId="2089607E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историю военных реформ в России эпохи Петра</w:t>
      </w:r>
      <w:r w:rsidR="00D00296" w:rsidRPr="00C67DE6">
        <w:rPr>
          <w:lang w:eastAsia="en-US" w:bidi="en-US"/>
        </w:rPr>
        <w:t>-</w:t>
      </w:r>
      <w:r w:rsidR="00D00296">
        <w:rPr>
          <w:lang w:val="en-US" w:eastAsia="en-US" w:bidi="en-US"/>
        </w:rPr>
        <w:t>I</w:t>
      </w:r>
      <w:r w:rsidR="00D00296" w:rsidRPr="00C67DE6">
        <w:rPr>
          <w:lang w:eastAsia="en-US" w:bidi="en-US"/>
        </w:rPr>
        <w:t>;</w:t>
      </w:r>
    </w:p>
    <w:p w14:paraId="5147923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источники и духовные основы массового героиз</w:t>
      </w:r>
      <w:r w:rsidR="008818D6">
        <w:t xml:space="preserve">ма Российских воинов при защите  </w:t>
      </w:r>
      <w:r w:rsidR="00D00296">
        <w:t>Отечества;</w:t>
      </w:r>
    </w:p>
    <w:p w14:paraId="41C257D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выдающихся полководцев России;</w:t>
      </w:r>
    </w:p>
    <w:p w14:paraId="57B1EFC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firstLine="0"/>
        <w:jc w:val="both"/>
      </w:pPr>
      <w:r>
        <w:t xml:space="preserve">       - </w:t>
      </w:r>
      <w:r w:rsidR="00D00296">
        <w:t>историю создания военной техники и оружия;</w:t>
      </w:r>
    </w:p>
    <w:p w14:paraId="6049C452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right="4860" w:firstLine="0"/>
        <w:jc w:val="both"/>
      </w:pPr>
      <w:r>
        <w:t xml:space="preserve">- </w:t>
      </w:r>
      <w:r w:rsidR="00D00296">
        <w:t xml:space="preserve">военно-политические итоги Великой </w:t>
      </w:r>
      <w:r w:rsidR="001E501A">
        <w:t>От</w:t>
      </w:r>
      <w:r w:rsidR="00D00296">
        <w:t>ечественной войны 1941-1945 гг.;</w:t>
      </w:r>
    </w:p>
    <w:p w14:paraId="08FD5BC1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этапы развития вооруженных сил Российской Федерации.</w:t>
      </w:r>
    </w:p>
    <w:p w14:paraId="7AB5A60B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Применять знания на практике</w:t>
      </w:r>
    </w:p>
    <w:p w14:paraId="25AFF746" w14:textId="77777777" w:rsidR="00A37D4D" w:rsidRDefault="00D00296" w:rsidP="004E7D23">
      <w:pPr>
        <w:pStyle w:val="23"/>
        <w:shd w:val="clear" w:color="auto" w:fill="auto"/>
        <w:ind w:right="1780" w:firstLine="0"/>
        <w:jc w:val="both"/>
      </w:pPr>
      <w:r>
        <w:rPr>
          <w:rStyle w:val="2Candara5pt"/>
        </w:rPr>
        <w:t>-1</w:t>
      </w:r>
      <w:r>
        <w:t xml:space="preserve"> Символы воинской славы, боевые знамя, историю и символику ВВПОД «Юнармия»</w:t>
      </w:r>
    </w:p>
    <w:p w14:paraId="6AADF4E5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Уважительно относиться к символам воинской славы и юнармейского движения.</w:t>
      </w:r>
    </w:p>
    <w:p w14:paraId="2E98E56F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различать звания в юнармейском</w:t>
      </w:r>
    </w:p>
    <w:p w14:paraId="3AA6B0E9" w14:textId="77777777" w:rsidR="00A37D4D" w:rsidRDefault="00D00296" w:rsidP="004E7D23">
      <w:pPr>
        <w:pStyle w:val="23"/>
        <w:shd w:val="clear" w:color="auto" w:fill="auto"/>
        <w:spacing w:line="240" w:lineRule="exact"/>
        <w:ind w:firstLine="0"/>
        <w:jc w:val="both"/>
      </w:pPr>
      <w:r>
        <w:t>подразделении,</w:t>
      </w:r>
    </w:p>
    <w:p w14:paraId="27DDAF77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spacing w:after="191" w:line="240" w:lineRule="exact"/>
        <w:ind w:left="400" w:firstLine="0"/>
        <w:jc w:val="both"/>
      </w:pPr>
      <w:r>
        <w:lastRenderedPageBreak/>
        <w:t xml:space="preserve">- </w:t>
      </w:r>
      <w:r w:rsidR="00D00296">
        <w:t>исполнять гимн Юнармии.</w:t>
      </w:r>
    </w:p>
    <w:p w14:paraId="7EA13361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rPr>
          <w:rStyle w:val="2Candara5pt"/>
        </w:rPr>
        <w:t>-1</w:t>
      </w:r>
      <w:r>
        <w:t xml:space="preserve"> Уставы Вооруженных сил РФ права, обязанности и ответственность военнослужащих;</w:t>
      </w:r>
    </w:p>
    <w:p w14:paraId="093D1790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firstLine="0"/>
        <w:jc w:val="both"/>
      </w:pPr>
      <w:r>
        <w:t xml:space="preserve">- </w:t>
      </w:r>
      <w:r w:rsidR="00D00296">
        <w:t>что такое воинская дисциплина и требования к ней;</w:t>
      </w:r>
    </w:p>
    <w:p w14:paraId="07BDA497" w14:textId="77777777" w:rsidR="00A37D4D" w:rsidRDefault="00AF1BF6" w:rsidP="00AF1BF6">
      <w:pPr>
        <w:pStyle w:val="23"/>
        <w:shd w:val="clear" w:color="auto" w:fill="auto"/>
        <w:tabs>
          <w:tab w:val="left" w:pos="752"/>
        </w:tabs>
        <w:ind w:left="400" w:right="4140" w:firstLine="0"/>
        <w:jc w:val="both"/>
      </w:pPr>
      <w:r>
        <w:t xml:space="preserve">- </w:t>
      </w:r>
      <w:r w:rsidR="00D00296">
        <w:t>правила поведения в воинском коллективе; воинские звания и правила вежливости.</w:t>
      </w:r>
    </w:p>
    <w:p w14:paraId="115FEDF4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Грамотно применять требования общевоинских уста</w:t>
      </w:r>
      <w:r w:rsidR="00AF1BF6">
        <w:t>вов в повседневной деятельности</w:t>
      </w:r>
      <w:r w:rsidR="00715F51">
        <w:t>:</w:t>
      </w:r>
    </w:p>
    <w:p w14:paraId="28386CD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Основные сведения по истории развития туризма в России, виды туризма, правила, нормы поведения туристов;</w:t>
      </w:r>
    </w:p>
    <w:p w14:paraId="17B4BE6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сведения о климате, растительном и животном мире;</w:t>
      </w:r>
    </w:p>
    <w:p w14:paraId="0BF9AC7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требования, предъявляемые к туристскому снаряжению, перечень личного и группового туристского снаряжения;</w:t>
      </w:r>
    </w:p>
    <w:p w14:paraId="045A47C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виды топографических карт;</w:t>
      </w:r>
    </w:p>
    <w:p w14:paraId="168011A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требования движения группы на маршруте;</w:t>
      </w:r>
    </w:p>
    <w:p w14:paraId="4A33142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способы преодоления препятствий;</w:t>
      </w:r>
    </w:p>
    <w:p w14:paraId="2498209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технику вязки узлов;</w:t>
      </w:r>
    </w:p>
    <w:p w14:paraId="7B27ECB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основные требования к организации привалов и биваков;</w:t>
      </w:r>
    </w:p>
    <w:p w14:paraId="45B125D6" w14:textId="77777777" w:rsidR="00A37D4D" w:rsidRDefault="00D00296" w:rsidP="00715F51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4400" w:firstLine="400"/>
        <w:jc w:val="both"/>
      </w:pPr>
      <w:r>
        <w:t>основные тип</w:t>
      </w:r>
      <w:r w:rsidR="00715F51">
        <w:t xml:space="preserve">ы костров и их назначение; меры      </w:t>
      </w:r>
      <w:r>
        <w:t>безопасности при обращении с огнем</w:t>
      </w:r>
    </w:p>
    <w:p w14:paraId="3805583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5360" w:firstLine="400"/>
        <w:jc w:val="both"/>
      </w:pPr>
      <w:r>
        <w:t>Составлять перечень личного и группового снаряжения;</w:t>
      </w:r>
    </w:p>
    <w:p w14:paraId="4016D94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заполнять маршрутные документы;</w:t>
      </w:r>
    </w:p>
    <w:p w14:paraId="479B413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определять масштаб и расстояние по карте;</w:t>
      </w:r>
    </w:p>
    <w:p w14:paraId="2A2146C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определять и описывать основные географические объекты;</w:t>
      </w:r>
    </w:p>
    <w:p w14:paraId="59A40BF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измерять и строить азимут;</w:t>
      </w:r>
    </w:p>
    <w:p w14:paraId="056AEE6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двигаться по азимуту при помощи компаса;</w:t>
      </w:r>
    </w:p>
    <w:p w14:paraId="724799D6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соблюдать правила и режим движения.</w:t>
      </w:r>
    </w:p>
    <w:p w14:paraId="3FE5931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Порядок неполной разборки и сборки автомата Калашникова и правила поведения во время стрельб</w:t>
      </w:r>
    </w:p>
    <w:p w14:paraId="6548A60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меры безопасности при обращении с оружием;</w:t>
      </w:r>
    </w:p>
    <w:p w14:paraId="2F156D9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инструкцию по мерам безопасности в тире и на стрельбище;</w:t>
      </w:r>
    </w:p>
    <w:p w14:paraId="641A5C6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right="1720" w:firstLine="400"/>
        <w:jc w:val="both"/>
      </w:pPr>
      <w:r>
        <w:t>устройство малокалиберной и пневматической винтовок, автомата Калашникова;</w:t>
      </w:r>
    </w:p>
    <w:p w14:paraId="6256A7E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firstLine="400"/>
        <w:jc w:val="both"/>
      </w:pPr>
      <w:r>
        <w:t>взаимодействие частей, подготовку к стрельбе, возможные неисправности и способы их устранения;</w:t>
      </w:r>
    </w:p>
    <w:p w14:paraId="3173A79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основы техники стрельбы и методики тренировки;</w:t>
      </w:r>
    </w:p>
    <w:p w14:paraId="3CF092C3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правила соревнований;</w:t>
      </w:r>
    </w:p>
    <w:p w14:paraId="743B0CF1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устройство ручных осколочных гранат.</w:t>
      </w:r>
    </w:p>
    <w:p w14:paraId="186C6C0B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Осуществить неполную сборку разборку автомата Калашникова в связи с установленными нормативами и порядками проведения сборки разборки автомата;</w:t>
      </w:r>
    </w:p>
    <w:p w14:paraId="1279AA7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готовить оружие к стрельбе;</w:t>
      </w:r>
    </w:p>
    <w:p w14:paraId="608CF06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firstLine="400"/>
        <w:jc w:val="both"/>
      </w:pPr>
      <w:r>
        <w:t>вести стрельбу из него по неподвижным и подвижным целям в соответствии с приемами и правилами;</w:t>
      </w:r>
    </w:p>
    <w:p w14:paraId="19F00F4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анализировать результаты стрельбы;</w:t>
      </w:r>
    </w:p>
    <w:p w14:paraId="298667B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корректировать стрельбу и вносить поправки в установку прицела;</w:t>
      </w:r>
    </w:p>
    <w:p w14:paraId="244694C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выполнять упражнения по метанию ручных осколочных гранат.</w:t>
      </w:r>
    </w:p>
    <w:p w14:paraId="42C75FD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Общие положения строевого Устава;</w:t>
      </w:r>
    </w:p>
    <w:p w14:paraId="75B41C4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400" w:firstLine="0"/>
        <w:jc w:val="both"/>
      </w:pPr>
      <w:r>
        <w:t>свои обязанности перед построением и в строю;</w:t>
      </w:r>
    </w:p>
    <w:p w14:paraId="19AEE9C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52"/>
        </w:tabs>
        <w:ind w:left="760" w:hanging="360"/>
        <w:jc w:val="both"/>
      </w:pPr>
      <w:r>
        <w:t>команды и приказы военнослужащему, находящемуся в строю, при осуществлении доклада</w:t>
      </w:r>
    </w:p>
    <w:p w14:paraId="664C34E9" w14:textId="77777777" w:rsidR="00A37D4D" w:rsidRDefault="00D00296" w:rsidP="004E7D23">
      <w:pPr>
        <w:pStyle w:val="23"/>
        <w:shd w:val="clear" w:color="auto" w:fill="auto"/>
        <w:ind w:firstLine="0"/>
        <w:jc w:val="both"/>
      </w:pPr>
      <w:r>
        <w:t>командиру, при передвижении в строю.</w:t>
      </w:r>
    </w:p>
    <w:p w14:paraId="1496CDE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Образцово выполнять одиночные строевые приемы, без оружия и с оружием;</w:t>
      </w:r>
    </w:p>
    <w:p w14:paraId="7864CE2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умело действовать в составе отделения, взвода.</w:t>
      </w:r>
    </w:p>
    <w:p w14:paraId="4E46C9A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740" w:hanging="360"/>
        <w:jc w:val="both"/>
      </w:pPr>
      <w:r>
        <w:t xml:space="preserve">Четко и последовательно осуществлять команды, выполнять приказы командира и </w:t>
      </w:r>
      <w:r>
        <w:lastRenderedPageBreak/>
        <w:t>осуществлять доклад о</w:t>
      </w:r>
    </w:p>
    <w:p w14:paraId="0CB3BB3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выполнении поставленной задачи.</w:t>
      </w:r>
    </w:p>
    <w:p w14:paraId="66218D0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Медицинские термины; лекарственные травы, растения и грибы.</w:t>
      </w:r>
    </w:p>
    <w:p w14:paraId="302D6A1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основные понятия анатомии и физиологии человека;</w:t>
      </w:r>
    </w:p>
    <w:p w14:paraId="594CC96E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понятия об органах и системах органов, организме человека;</w:t>
      </w:r>
    </w:p>
    <w:p w14:paraId="71D8543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основы медицинской помощи при различных повреждениях организма человека;</w:t>
      </w:r>
    </w:p>
    <w:p w14:paraId="1323478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способы переноски и транспортировки пострадавшего.</w:t>
      </w:r>
    </w:p>
    <w:p w14:paraId="4B7BCA9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740" w:hanging="360"/>
        <w:jc w:val="both"/>
      </w:pPr>
      <w:r>
        <w:t>Применять на практике правильный алгоритм оказания доврачебной помощи и транспортировки пострадавшего.</w:t>
      </w:r>
    </w:p>
    <w:p w14:paraId="6718578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оказывать первую медицинскую помощь при различных повреждениях организма;</w:t>
      </w:r>
    </w:p>
    <w:p w14:paraId="2BE1B65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накладывать стерильные повязки, при ранениях различной тяжести</w:t>
      </w:r>
    </w:p>
    <w:p w14:paraId="0D1E316F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номенклатуру и условные знаки на топографических картах.</w:t>
      </w:r>
    </w:p>
    <w:p w14:paraId="5A5B176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Ориентироваться на местности без карты и движение по заданному маршруту;</w:t>
      </w:r>
    </w:p>
    <w:p w14:paraId="739DF7C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умело преодолевать различные заграждения и зараженные участки местности;</w:t>
      </w:r>
    </w:p>
    <w:p w14:paraId="0E385974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ориентироваться на местности,</w:t>
      </w:r>
    </w:p>
    <w:p w14:paraId="22CC72D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Роль и место физической культуры в общей системе воспитания;</w:t>
      </w:r>
    </w:p>
    <w:p w14:paraId="185F32D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влияние физических упражнений на организм человека,</w:t>
      </w:r>
    </w:p>
    <w:p w14:paraId="172E68E7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содержание физических упражнений по программе;</w:t>
      </w:r>
    </w:p>
    <w:p w14:paraId="6A7B36FD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нормативные требования по физической подготовке;</w:t>
      </w:r>
    </w:p>
    <w:p w14:paraId="13F97648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требования личной и общественной гигиены;</w:t>
      </w:r>
    </w:p>
    <w:p w14:paraId="643B70FC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меры предупреждения травматизма.</w:t>
      </w:r>
    </w:p>
    <w:p w14:paraId="576A62AA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</w:pPr>
      <w:r>
        <w:t>преодолевать препятствия единой полосы препятствий;</w:t>
      </w:r>
    </w:p>
    <w:p w14:paraId="2757FBE9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737"/>
        </w:tabs>
        <w:ind w:left="380" w:firstLine="0"/>
        <w:jc w:val="both"/>
        <w:sectPr w:rsidR="00A37D4D" w:rsidSect="00AF1BF6">
          <w:pgSz w:w="11900" w:h="16840"/>
          <w:pgMar w:top="1165" w:right="560" w:bottom="1235" w:left="993" w:header="0" w:footer="3" w:gutter="0"/>
          <w:cols w:space="720"/>
          <w:noEndnote/>
          <w:docGrid w:linePitch="360"/>
        </w:sectPr>
      </w:pPr>
      <w:r>
        <w:t>выполнять нормативы по физической подготовке;</w:t>
      </w:r>
    </w:p>
    <w:p w14:paraId="7567DF8D" w14:textId="77777777" w:rsidR="00A37D4D" w:rsidRDefault="00D00296" w:rsidP="004E7D23">
      <w:pPr>
        <w:pStyle w:val="a5"/>
        <w:framePr w:w="10070" w:wrap="notBeside" w:vAnchor="text" w:hAnchor="text" w:xAlign="center" w:y="1"/>
        <w:shd w:val="clear" w:color="auto" w:fill="auto"/>
        <w:spacing w:line="240" w:lineRule="exact"/>
        <w:jc w:val="both"/>
      </w:pPr>
      <w:r>
        <w:lastRenderedPageBreak/>
        <w:t>11.Учебно -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925"/>
        <w:gridCol w:w="1757"/>
        <w:gridCol w:w="1262"/>
        <w:gridCol w:w="1128"/>
      </w:tblGrid>
      <w:tr w:rsidR="00A37D4D" w14:paraId="04AAE646" w14:textId="77777777">
        <w:trPr>
          <w:trHeight w:hRule="exact" w:val="293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101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№п/п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F3E5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Тема разделов. Тема уроков.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6871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25"/>
              </w:rPr>
              <w:t>Колличество</w:t>
            </w:r>
          </w:p>
          <w:p w14:paraId="378932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25"/>
              </w:rPr>
              <w:t>часов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E9B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Дата</w:t>
            </w:r>
          </w:p>
        </w:tc>
      </w:tr>
      <w:tr w:rsidR="00A37D4D" w14:paraId="5B028920" w14:textId="77777777">
        <w:trPr>
          <w:trHeight w:hRule="exact" w:val="283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0BD09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0BF2F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6361C4" w14:textId="77777777" w:rsidR="00A37D4D" w:rsidRDefault="00A37D4D" w:rsidP="004E7D23">
            <w:pPr>
              <w:framePr w:w="10070" w:wrap="notBeside" w:vAnchor="text" w:hAnchor="text" w:xAlign="center" w:y="1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A611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A79E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Факт</w:t>
            </w:r>
          </w:p>
        </w:tc>
      </w:tr>
      <w:tr w:rsidR="00A37D4D" w14:paraId="19F18B5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690B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«Никто не забыт, ничто не забыто»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4 часа</w:t>
            </w:r>
          </w:p>
        </w:tc>
      </w:tr>
      <w:tr w:rsidR="00A37D4D" w14:paraId="3DF8CCA1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C236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6541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История военно- спортивной игры «Зарница» и правила участия в нем.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1ED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F1F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1DAEF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1F0E79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F131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CCBBF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вооруженных сил.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14F8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D2A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2E82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11A9AB1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D03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915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Символы воинской чести.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4B2C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ABBD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5924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B3E5E14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68C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919B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Полководцы и герои России.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B8A2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938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EEB8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AFF0524" w14:textId="77777777">
        <w:trPr>
          <w:trHeight w:hRule="exact" w:val="283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BFC6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Строевая подготовка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10 часов</w:t>
            </w:r>
          </w:p>
        </w:tc>
      </w:tr>
      <w:tr w:rsidR="00A37D4D" w14:paraId="6AF364AB" w14:textId="77777777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E40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5-6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1ED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Основные команды командира отделения при его построении и техника их выполнения.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9FC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88C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50A9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0325CAC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9E7F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7-8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49B4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Выполнение воинского приветствия и песни в строю, в движении.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28D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FBB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BBC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4C06076B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0AF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9-11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3E02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Воинская честь. Строевые приемы.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B0F0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ADA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7EB1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78E5224D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779C7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12-14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77BF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Строевой строй.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BA72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900C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08CC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B1F683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1E1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Юный спасатель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3 часа</w:t>
            </w:r>
          </w:p>
        </w:tc>
      </w:tr>
      <w:tr w:rsidR="00A37D4D" w14:paraId="3900EAD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909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D3BE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Оказание первой помощи пострадавшим. Ранение и кровотечение.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F16D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B90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1E9A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063D981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EEF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80E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Травмы опорно-двигательного аппарата.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84F0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426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CC9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AE2A6ED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BE2E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both"/>
            </w:pPr>
            <w:r>
              <w:rPr>
                <w:rStyle w:val="25"/>
              </w:rP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DAB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Способы транспортировки пострадавшим.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3B7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E48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ECD9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FE2B819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A8FFD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Дорожная грамота </w:t>
            </w:r>
            <w:r w:rsidR="00BF430B">
              <w:rPr>
                <w:rStyle w:val="25"/>
              </w:rPr>
              <w:t>5</w:t>
            </w:r>
            <w:r>
              <w:rPr>
                <w:rStyle w:val="25"/>
              </w:rPr>
              <w:t xml:space="preserve"> часов</w:t>
            </w:r>
          </w:p>
        </w:tc>
      </w:tr>
      <w:tr w:rsidR="00A37D4D" w14:paraId="56A863C6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D7319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53BA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Правила ДД для основных участников ДД.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E7100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E61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4D91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7605FA9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93C6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19-20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9DB8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Знаки ДД.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F0F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C1B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7B4D0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FDA6F3A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2B6E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21-22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F93F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Велосипедист на дороге.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C0841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6ED1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9338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5941245A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9CBED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both"/>
            </w:pPr>
            <w:r>
              <w:rPr>
                <w:rStyle w:val="25"/>
              </w:rPr>
              <w:t xml:space="preserve">Виды вооружений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5 часов</w:t>
            </w:r>
          </w:p>
        </w:tc>
      </w:tr>
      <w:tr w:rsidR="00A37D4D" w14:paraId="2C682AFA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880F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C687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История оружия от древних времен до современности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1505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C82A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FDEE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4E197B28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57C7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5555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вооруженных сил Российской Армии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808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64E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0472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2892FAF1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67D0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76B0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Пневматическая винтовка. Стрельба из положении стоя, лежа с упором.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1E48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9DC78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F35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0EB2E5D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BB2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5AB9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Автомат Калашникова. Сборка - разборка автомата.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E92A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4C40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1D3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E9F409A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E55A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9373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Поражение цели учебной гранатой.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3EBB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482C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CC1B0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40F2A7D" w14:textId="77777777">
        <w:trPr>
          <w:trHeight w:hRule="exact" w:val="288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E084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 xml:space="preserve">Основы выживания в сложных условиях </w:t>
            </w:r>
            <w:r w:rsidR="001E501A">
              <w:rPr>
                <w:rStyle w:val="25"/>
              </w:rPr>
              <w:t xml:space="preserve">- </w:t>
            </w:r>
            <w:r>
              <w:rPr>
                <w:rStyle w:val="25"/>
              </w:rPr>
              <w:t>4 часа</w:t>
            </w:r>
          </w:p>
        </w:tc>
      </w:tr>
      <w:tr w:rsidR="00A37D4D" w14:paraId="2A3D8B6C" w14:textId="77777777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A978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B32F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Основы ориентирования на местности.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E12E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903F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9C37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72BEDABF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A6F20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5DDA5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Привалы и ночлеги.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4AD3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687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4E556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63E8B072" w14:textId="77777777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ACEAB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7449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Виды узлов. Способы переправы.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E75B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13A4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5C95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2120D0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EA0A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07FA9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Техника преодоления различных элементов личной и командной полосы.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E6450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B3CE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B928E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03CF2EDA" w14:textId="77777777">
        <w:trPr>
          <w:trHeight w:hRule="exact" w:val="283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9BAC8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Опасная зона 2 часа</w:t>
            </w:r>
          </w:p>
        </w:tc>
      </w:tr>
      <w:tr w:rsidR="00A37D4D" w14:paraId="0F386BEE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52166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2A2F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6"/>
              </w:rPr>
              <w:t>Правила надевания противогазов ГП-5, ГП-7. Преодоление зоны заражения.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2481C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1789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4D9E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1FA363E2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4A5A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E1DB6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6"/>
              </w:rPr>
              <w:t>Правила надевания ОЗК. Преодоление в нем зоны заражения.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69FBE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B1797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ADFB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A37D4D" w14:paraId="38806C9C" w14:textId="77777777">
        <w:trPr>
          <w:trHeight w:hRule="exact" w:val="562"/>
          <w:jc w:val="center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B8594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Зачет личной и командный по курсу «Юнармия»</w:t>
            </w:r>
            <w:r w:rsidR="001E501A">
              <w:rPr>
                <w:rStyle w:val="26"/>
              </w:rPr>
              <w:t>-1 час</w:t>
            </w:r>
          </w:p>
        </w:tc>
      </w:tr>
      <w:tr w:rsidR="00A37D4D" w14:paraId="638AC85D" w14:textId="77777777">
        <w:trPr>
          <w:trHeight w:hRule="exact"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D38174" w14:textId="77777777" w:rsidR="00A37D4D" w:rsidRDefault="00BF430B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9FE62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6"/>
              </w:rPr>
              <w:t>Зачет личный и командный зачет по курсу.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0B4C3" w14:textId="77777777" w:rsidR="00A37D4D" w:rsidRDefault="00D00296" w:rsidP="004E7D23">
            <w:pPr>
              <w:pStyle w:val="23"/>
              <w:framePr w:w="10070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5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3A1C3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98AD" w14:textId="77777777" w:rsidR="00A37D4D" w:rsidRDefault="00A37D4D" w:rsidP="004E7D23">
            <w:pPr>
              <w:framePr w:w="1007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14:paraId="5E35755E" w14:textId="77777777" w:rsidR="00A37D4D" w:rsidRDefault="00A37D4D" w:rsidP="004E7D23">
      <w:pPr>
        <w:framePr w:w="10070" w:wrap="notBeside" w:vAnchor="text" w:hAnchor="text" w:xAlign="center" w:y="1"/>
        <w:jc w:val="both"/>
        <w:rPr>
          <w:sz w:val="2"/>
          <w:szCs w:val="2"/>
        </w:rPr>
      </w:pPr>
    </w:p>
    <w:p w14:paraId="43E49255" w14:textId="77777777" w:rsidR="00A37D4D" w:rsidRDefault="00A37D4D" w:rsidP="004E7D23">
      <w:pPr>
        <w:jc w:val="both"/>
        <w:rPr>
          <w:sz w:val="2"/>
          <w:szCs w:val="2"/>
        </w:rPr>
      </w:pPr>
    </w:p>
    <w:p w14:paraId="32CE9208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237"/>
        </w:tabs>
        <w:spacing w:after="261" w:line="240" w:lineRule="exact"/>
        <w:ind w:left="720"/>
      </w:pPr>
      <w:bookmarkStart w:id="1" w:name="bookmark2"/>
      <w:r>
        <w:lastRenderedPageBreak/>
        <w:t>Содержание программы</w:t>
      </w:r>
      <w:bookmarkEnd w:id="1"/>
    </w:p>
    <w:p w14:paraId="39C51DDD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2" w:name="bookmark3"/>
      <w:r>
        <w:rPr>
          <w:rStyle w:val="21"/>
          <w:b/>
          <w:bCs/>
        </w:rPr>
        <w:t>Раздел 1. "Никто не забыт, ничто не забыто" (4 часа)</w:t>
      </w:r>
      <w:bookmarkEnd w:id="2"/>
    </w:p>
    <w:p w14:paraId="5A1782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История военно-спортивной игры «Зарница» и правила участия в ней. Входная диагностика.</w:t>
      </w:r>
    </w:p>
    <w:p w14:paraId="5300B773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Виды вооруженных сил.</w:t>
      </w:r>
    </w:p>
    <w:p w14:paraId="5D8AA898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Воинская слава России. Армия и флот России XX века.</w:t>
      </w:r>
    </w:p>
    <w:p w14:paraId="2B72A5B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4"/>
        </w:tabs>
        <w:ind w:left="720" w:firstLine="0"/>
        <w:jc w:val="both"/>
      </w:pPr>
      <w:r>
        <w:rPr>
          <w:rStyle w:val="24"/>
        </w:rPr>
        <w:t>Армия России на современном этапе. Виды и рода войск ВС РФ. Вооружение Российской армии на современном этапе. Ракетные войска. Сухопутные войска. Военно</w:t>
      </w:r>
      <w:r>
        <w:rPr>
          <w:rStyle w:val="24"/>
        </w:rPr>
        <w:softHyphen/>
        <w:t>воздушные силы. Военно-морской флот. Пограничные войска. Внутренние войска.</w:t>
      </w:r>
    </w:p>
    <w:p w14:paraId="684B1BF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Символы воинской чести.</w:t>
      </w:r>
    </w:p>
    <w:p w14:paraId="247BBF93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45"/>
        </w:tabs>
        <w:spacing w:after="240" w:line="278" w:lineRule="exact"/>
        <w:ind w:left="720" w:firstLine="0"/>
        <w:jc w:val="both"/>
      </w:pPr>
      <w:r>
        <w:rPr>
          <w:rStyle w:val="24"/>
        </w:rPr>
        <w:t>Сила воинских традиций. Роль и место традиций и ритуалов в жизнедеятельности воинских коллективов. Система воинских традиций и ритуалов.</w:t>
      </w:r>
    </w:p>
    <w:p w14:paraId="3A7127C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92"/>
        </w:tabs>
        <w:spacing w:line="278" w:lineRule="exact"/>
        <w:ind w:left="720" w:firstLine="0"/>
        <w:jc w:val="both"/>
      </w:pPr>
      <w:r>
        <w:rPr>
          <w:rStyle w:val="24"/>
        </w:rPr>
        <w:t>Боевое знамя воинской части. История военной присяги и порядок ее принятия. Флаг. Герб.</w:t>
      </w:r>
    </w:p>
    <w:p w14:paraId="220F8157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Гимн. Геральдика. Знаки отличия.</w:t>
      </w:r>
    </w:p>
    <w:p w14:paraId="47E1B91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викторина «Государственная символика».</w:t>
      </w:r>
    </w:p>
    <w:p w14:paraId="3986F3C3" w14:textId="77777777" w:rsidR="00A37D4D" w:rsidRDefault="00D00296" w:rsidP="004E7D23">
      <w:pPr>
        <w:pStyle w:val="80"/>
        <w:shd w:val="clear" w:color="auto" w:fill="auto"/>
        <w:spacing w:line="274" w:lineRule="exact"/>
        <w:ind w:left="820"/>
      </w:pPr>
      <w:r>
        <w:rPr>
          <w:rStyle w:val="81"/>
          <w:b/>
          <w:bCs/>
        </w:rPr>
        <w:t>Полководцы и герои.</w:t>
      </w:r>
    </w:p>
    <w:p w14:paraId="0942471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92"/>
        </w:tabs>
        <w:ind w:left="720" w:firstLine="0"/>
        <w:jc w:val="both"/>
      </w:pPr>
      <w:r>
        <w:rPr>
          <w:rStyle w:val="24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14:paraId="4EAE59F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викторина «Защитники отечества».</w:t>
      </w:r>
    </w:p>
    <w:p w14:paraId="11BDD79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Викторина по истории Отечества. Знакомство с перечнем вопросов</w:t>
      </w:r>
    </w:p>
    <w:p w14:paraId="3B0539B7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викторины. Выявление вопросов, требующих дополнительного поиска информации и проработки.</w:t>
      </w:r>
    </w:p>
    <w:p w14:paraId="5283E43E" w14:textId="77777777" w:rsidR="00A37D4D" w:rsidRDefault="00D00296" w:rsidP="004E7D23">
      <w:pPr>
        <w:pStyle w:val="23"/>
        <w:shd w:val="clear" w:color="auto" w:fill="auto"/>
        <w:spacing w:after="240"/>
        <w:ind w:left="720" w:firstLine="0"/>
        <w:jc w:val="both"/>
      </w:pPr>
      <w:r>
        <w:rPr>
          <w:rStyle w:val="24"/>
        </w:rPr>
        <w:t>Поиск и изучение информации по данным вопросам. Воинские подвиги земляков.</w:t>
      </w:r>
    </w:p>
    <w:p w14:paraId="28D7F24C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3" w:name="bookmark4"/>
      <w:r>
        <w:rPr>
          <w:rStyle w:val="21"/>
          <w:b/>
          <w:bCs/>
        </w:rPr>
        <w:t>Раздел 2. Строевая подготовка (10 часов)</w:t>
      </w:r>
      <w:bookmarkEnd w:id="3"/>
    </w:p>
    <w:p w14:paraId="7F7703E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4"/>
        </w:tabs>
        <w:ind w:left="720" w:firstLine="0"/>
        <w:jc w:val="both"/>
      </w:pPr>
      <w:r>
        <w:rPr>
          <w:rStyle w:val="24"/>
        </w:rPr>
        <w:t>Строй и его элементы. Основные команды командира отделения при его построении и техника их выполнения.</w:t>
      </w:r>
    </w:p>
    <w:p w14:paraId="13DEB5C1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Элементы. Виды. Управление строем. Обязанности перед построением и в строю.</w:t>
      </w:r>
    </w:p>
    <w:p w14:paraId="61EF5CF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Движение походным и строевым шагом.</w:t>
      </w:r>
    </w:p>
    <w:p w14:paraId="36CF58B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Команды: «Становись!», «Равняйсь!», «Смирно!», «Вольно!», «Заправиться!»</w:t>
      </w:r>
    </w:p>
    <w:p w14:paraId="4B8C03AE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Повороты на месте и в движении.</w:t>
      </w:r>
    </w:p>
    <w:p w14:paraId="55760CD1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14:paraId="2CD6894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Воинская честь. Строевые приемы.</w:t>
      </w:r>
    </w:p>
    <w:p w14:paraId="3D5CB94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293D1F94" w14:textId="77777777" w:rsidR="00A37D4D" w:rsidRDefault="00D00296" w:rsidP="004E7D23">
      <w:pPr>
        <w:pStyle w:val="23"/>
        <w:shd w:val="clear" w:color="auto" w:fill="auto"/>
        <w:tabs>
          <w:tab w:val="left" w:pos="3864"/>
          <w:tab w:val="left" w:pos="6869"/>
          <w:tab w:val="left" w:pos="9778"/>
        </w:tabs>
        <w:ind w:left="720" w:firstLine="0"/>
        <w:jc w:val="both"/>
      </w:pPr>
      <w:r>
        <w:rPr>
          <w:rStyle w:val="24"/>
        </w:rPr>
        <w:t>Порядок выполнения</w:t>
      </w:r>
      <w:r>
        <w:rPr>
          <w:rStyle w:val="24"/>
        </w:rPr>
        <w:tab/>
        <w:t>строевых приемов в</w:t>
      </w:r>
      <w:r>
        <w:rPr>
          <w:rStyle w:val="24"/>
        </w:rPr>
        <w:tab/>
        <w:t>ходе соревнований</w:t>
      </w:r>
      <w:r>
        <w:rPr>
          <w:rStyle w:val="24"/>
        </w:rPr>
        <w:tab/>
        <w:t>по</w:t>
      </w:r>
    </w:p>
    <w:p w14:paraId="28F1467C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строевой подготовке. Отработка последовательности подаваемых команд при проведениистроевого смотра на соревнованиях «Зарница»</w:t>
      </w:r>
    </w:p>
    <w:p w14:paraId="4B29D518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Строевой смотр. Подготовка к зачету по строевой подготовке.</w:t>
      </w:r>
    </w:p>
    <w:p w14:paraId="1EE0CF97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4" w:name="bookmark5"/>
      <w:r>
        <w:rPr>
          <w:rStyle w:val="21"/>
          <w:b/>
          <w:bCs/>
        </w:rPr>
        <w:t>Раздел 3. Юный спасатель (3 часа)</w:t>
      </w:r>
      <w:bookmarkEnd w:id="4"/>
    </w:p>
    <w:p w14:paraId="31888D7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Принципы оказания первой медицинской помощи в неотложных ситуациях.</w:t>
      </w:r>
    </w:p>
    <w:p w14:paraId="5EA84EF2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14:paraId="79E97AA5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Ранения и кровотечения</w:t>
      </w:r>
    </w:p>
    <w:p w14:paraId="0D12F8E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 xml:space="preserve">Виды ранений. Обработка ран. Виды и правила наложения повязок на раны. Виды </w:t>
      </w:r>
      <w:r>
        <w:rPr>
          <w:rStyle w:val="24"/>
        </w:rPr>
        <w:lastRenderedPageBreak/>
        <w:t>кровотечений.</w:t>
      </w:r>
    </w:p>
    <w:p w14:paraId="2BE2FA8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Способы остановки кровотечений. Правила наложения жгута.</w:t>
      </w:r>
    </w:p>
    <w:p w14:paraId="3DB0D8C4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наложение повязок на различные части тела, наложение жгута.</w:t>
      </w:r>
    </w:p>
    <w:p w14:paraId="4478AFF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Травмы опорно-двигательного аппарата</w:t>
      </w:r>
    </w:p>
    <w:p w14:paraId="6504867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Вывихи, растяжения, разрывы связок. Переломы конечностей. Оказание первой помощи. Правила наложения шин.</w:t>
      </w:r>
    </w:p>
    <w:p w14:paraId="79A7E30A" w14:textId="77777777" w:rsidR="00A37D4D" w:rsidRDefault="00D00296" w:rsidP="004E7D23">
      <w:pPr>
        <w:pStyle w:val="101"/>
        <w:shd w:val="clear" w:color="auto" w:fill="auto"/>
        <w:ind w:left="720"/>
      </w:pPr>
      <w:r>
        <w:rPr>
          <w:rStyle w:val="102"/>
          <w:i/>
          <w:iCs/>
        </w:rPr>
        <w:t>Практические занятия:</w:t>
      </w:r>
      <w:r>
        <w:rPr>
          <w:rStyle w:val="103"/>
          <w:i/>
          <w:iCs/>
        </w:rPr>
        <w:t xml:space="preserve"> наложение шин при различных переломах.</w:t>
      </w:r>
    </w:p>
    <w:p w14:paraId="38BDE5FA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Способы транспортировки пострадавших.</w:t>
      </w:r>
    </w:p>
    <w:p w14:paraId="682C7EA9" w14:textId="77777777" w:rsidR="00A37D4D" w:rsidRDefault="00D00296" w:rsidP="004E7D23">
      <w:pPr>
        <w:pStyle w:val="23"/>
        <w:shd w:val="clear" w:color="auto" w:fill="auto"/>
        <w:spacing w:after="240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простейшие способы транспортировки пострадавших с различными травмами.</w:t>
      </w:r>
    </w:p>
    <w:p w14:paraId="0E04073E" w14:textId="77777777" w:rsidR="00A37D4D" w:rsidRDefault="001E501A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5" w:name="bookmark6"/>
      <w:r>
        <w:rPr>
          <w:rStyle w:val="21"/>
          <w:b/>
          <w:bCs/>
        </w:rPr>
        <w:t xml:space="preserve">Раздел 4. Дорожная грамота (5 </w:t>
      </w:r>
      <w:r w:rsidR="00D00296">
        <w:rPr>
          <w:rStyle w:val="21"/>
          <w:b/>
          <w:bCs/>
        </w:rPr>
        <w:t>часов)</w:t>
      </w:r>
      <w:bookmarkEnd w:id="5"/>
    </w:p>
    <w:p w14:paraId="4B9693F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ind w:left="720" w:firstLine="0"/>
        <w:jc w:val="both"/>
      </w:pPr>
      <w:r>
        <w:rPr>
          <w:rStyle w:val="24"/>
        </w:rPr>
        <w:t>Правила дорожного движения для основных участников дорожного движения .Изучение правил дорожного движения, работа с тестами, разбор ситуаций на дороге</w:t>
      </w:r>
    </w:p>
    <w:p w14:paraId="6AB643C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Знаки дорожного движения. Изучение знаков дорожного движения, работа с тестами, разбор ситуаций на дороге</w:t>
      </w:r>
    </w:p>
    <w:p w14:paraId="6D5381E9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9"/>
        </w:tabs>
        <w:spacing w:after="240"/>
        <w:ind w:left="720" w:firstLine="0"/>
        <w:jc w:val="both"/>
      </w:pPr>
      <w:r>
        <w:rPr>
          <w:rStyle w:val="24"/>
        </w:rPr>
        <w:t xml:space="preserve">Велосипедист на дороге. Изучение правил дорожного движения для велосипедистов, тренировка навыков безопасного поведения на дороге, фигурное вождение велосипеда. </w:t>
      </w:r>
      <w:r>
        <w:rPr>
          <w:rStyle w:val="27"/>
        </w:rPr>
        <w:t>Практическое занятие :</w:t>
      </w:r>
      <w:r>
        <w:rPr>
          <w:rStyle w:val="24"/>
        </w:rPr>
        <w:t>отработка фигурного вождения на велосипеде.</w:t>
      </w:r>
    </w:p>
    <w:p w14:paraId="37ABA634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720"/>
      </w:pPr>
      <w:bookmarkStart w:id="6" w:name="bookmark7"/>
      <w:r>
        <w:rPr>
          <w:rStyle w:val="21"/>
          <w:b/>
          <w:bCs/>
        </w:rPr>
        <w:t>Раздел 5. Виды вооружений (5 часов)</w:t>
      </w:r>
      <w:bookmarkEnd w:id="6"/>
    </w:p>
    <w:p w14:paraId="4F13FBB8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7"/>
        </w:tabs>
        <w:ind w:left="720" w:firstLine="0"/>
        <w:jc w:val="both"/>
      </w:pPr>
      <w:r>
        <w:rPr>
          <w:rStyle w:val="24"/>
        </w:rPr>
        <w:t>История оружия от древних времен до современности.</w:t>
      </w:r>
    </w:p>
    <w:p w14:paraId="4CACB21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ind w:left="720" w:firstLine="0"/>
        <w:jc w:val="both"/>
      </w:pPr>
      <w:r>
        <w:rPr>
          <w:rStyle w:val="24"/>
        </w:rPr>
        <w:t>Примитивное оружие. Средневековое оружие. Оружие современности. Оружие массового поражения.</w:t>
      </w:r>
    </w:p>
    <w:p w14:paraId="1838D395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Кроссворд «Виды оружия».</w:t>
      </w:r>
    </w:p>
    <w:p w14:paraId="5719A995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Виды вооружения Российской армии.</w:t>
      </w:r>
    </w:p>
    <w:p w14:paraId="0E8BAAA6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Холодное, огнестрельное, метательное.</w:t>
      </w:r>
    </w:p>
    <w:p w14:paraId="1F1E5CE7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работа по карточке «Классификация оружия Российской армии». Автомат Калашникова. АКМ-74.</w:t>
      </w:r>
    </w:p>
    <w:p w14:paraId="6ADEBF0A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4"/>
        </w:rPr>
        <w:t>Устройство, назначение, тактико-технические характеристики.</w:t>
      </w:r>
    </w:p>
    <w:p w14:paraId="7E53DA8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Пневматическая винтовка. Стрельба из положения стоя и из положения лежа супором.</w:t>
      </w:r>
    </w:p>
    <w:p w14:paraId="71F2EBC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Поражение цели учебной гранатой.</w:t>
      </w:r>
    </w:p>
    <w:p w14:paraId="0F4BBB1D" w14:textId="77777777" w:rsidR="00A37D4D" w:rsidRDefault="00D00296" w:rsidP="004E7D23">
      <w:pPr>
        <w:pStyle w:val="23"/>
        <w:shd w:val="clear" w:color="auto" w:fill="auto"/>
        <w:spacing w:after="240" w:line="278" w:lineRule="exact"/>
        <w:ind w:left="72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сборка и разборка автомата на время, стрельба из положения стоя и из положения лежа..</w:t>
      </w:r>
    </w:p>
    <w:p w14:paraId="6755F337" w14:textId="77777777" w:rsidR="00A37D4D" w:rsidRDefault="00D00296" w:rsidP="004E7D23">
      <w:pPr>
        <w:pStyle w:val="20"/>
        <w:keepNext/>
        <w:keepLines/>
        <w:shd w:val="clear" w:color="auto" w:fill="auto"/>
        <w:ind w:left="720"/>
      </w:pPr>
      <w:bookmarkStart w:id="7" w:name="bookmark8"/>
      <w:r>
        <w:rPr>
          <w:rStyle w:val="21"/>
          <w:b/>
          <w:bCs/>
        </w:rPr>
        <w:t>Раздел 6. Основы выживания в сложных условиях (4часа) Основы ориентирования на местности.</w:t>
      </w:r>
      <w:bookmarkEnd w:id="7"/>
    </w:p>
    <w:p w14:paraId="6760813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1045"/>
        </w:tabs>
        <w:ind w:left="720" w:firstLine="0"/>
        <w:jc w:val="both"/>
      </w:pPr>
      <w:r>
        <w:rPr>
          <w:rStyle w:val="24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</w:t>
      </w:r>
    </w:p>
    <w:p w14:paraId="7C49D499" w14:textId="77777777" w:rsidR="00A37D4D" w:rsidRDefault="00715F51" w:rsidP="00715F51">
      <w:pPr>
        <w:pStyle w:val="23"/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 xml:space="preserve">- </w:t>
      </w:r>
      <w:r w:rsidR="00D00296">
        <w:rPr>
          <w:rStyle w:val="24"/>
        </w:rPr>
        <w:t>Определение азимута и отработка навыков по азимуту. Сопоставление способов ориентирования.</w:t>
      </w:r>
    </w:p>
    <w:p w14:paraId="376DE592" w14:textId="77777777" w:rsidR="00A37D4D" w:rsidRDefault="00D00296" w:rsidP="004E7D23">
      <w:pPr>
        <w:pStyle w:val="23"/>
        <w:shd w:val="clear" w:color="auto" w:fill="auto"/>
        <w:ind w:left="720" w:firstLine="0"/>
        <w:jc w:val="both"/>
      </w:pPr>
      <w:r>
        <w:rPr>
          <w:rStyle w:val="27"/>
        </w:rPr>
        <w:t>Практическое занятие:</w:t>
      </w:r>
      <w:r>
        <w:rPr>
          <w:rStyle w:val="24"/>
        </w:rPr>
        <w:t xml:space="preserve"> чтение карты и определение своего местонахождения на карте. Поиск контрольных пунктов на местности.</w:t>
      </w:r>
    </w:p>
    <w:p w14:paraId="0E0CF2C6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982"/>
        </w:tabs>
        <w:ind w:left="720" w:firstLine="0"/>
        <w:jc w:val="both"/>
      </w:pPr>
      <w:r>
        <w:rPr>
          <w:rStyle w:val="24"/>
        </w:rPr>
        <w:t>Привалы и ночлеги.</w:t>
      </w:r>
    </w:p>
    <w:p w14:paraId="21CA5C84" w14:textId="77777777" w:rsidR="00A37D4D" w:rsidRDefault="00D00296" w:rsidP="00AF1BF6">
      <w:pPr>
        <w:pStyle w:val="23"/>
        <w:shd w:val="clear" w:color="auto" w:fill="auto"/>
        <w:tabs>
          <w:tab w:val="left" w:pos="705"/>
        </w:tabs>
        <w:ind w:firstLine="0"/>
        <w:jc w:val="both"/>
      </w:pPr>
      <w:r>
        <w:rPr>
          <w:rStyle w:val="24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14:paraId="6B4BEB79" w14:textId="77777777" w:rsidR="00A37D4D" w:rsidRDefault="00D00296" w:rsidP="00AF1BF6">
      <w:pPr>
        <w:pStyle w:val="101"/>
        <w:shd w:val="clear" w:color="auto" w:fill="auto"/>
        <w:ind w:left="567" w:firstLine="167"/>
      </w:pPr>
      <w:r>
        <w:rPr>
          <w:rStyle w:val="102"/>
          <w:i/>
          <w:iCs/>
        </w:rPr>
        <w:t>Практическое занятие</w:t>
      </w:r>
      <w:r>
        <w:rPr>
          <w:rStyle w:val="103"/>
          <w:i/>
          <w:iCs/>
        </w:rPr>
        <w:t>: установка палатки, оборудование бивака.</w:t>
      </w:r>
    </w:p>
    <w:p w14:paraId="5A9571A6" w14:textId="77777777" w:rsidR="00A37D4D" w:rsidRDefault="00D00296" w:rsidP="00AF1BF6">
      <w:pPr>
        <w:pStyle w:val="23"/>
        <w:numPr>
          <w:ilvl w:val="0"/>
          <w:numId w:val="2"/>
        </w:numPr>
        <w:shd w:val="clear" w:color="auto" w:fill="auto"/>
        <w:tabs>
          <w:tab w:val="left" w:pos="633"/>
        </w:tabs>
        <w:ind w:left="400" w:firstLine="309"/>
        <w:jc w:val="both"/>
      </w:pPr>
      <w:r>
        <w:rPr>
          <w:rStyle w:val="24"/>
        </w:rPr>
        <w:t>Виды узлов. Способы переправы.</w:t>
      </w:r>
    </w:p>
    <w:p w14:paraId="3235CE57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 xml:space="preserve">Виды узлов. Узлы для связывания верёвок одинакового и разного диаметров. Узлы для </w:t>
      </w:r>
      <w:r>
        <w:rPr>
          <w:rStyle w:val="24"/>
        </w:rPr>
        <w:lastRenderedPageBreak/>
        <w:t>закрепления концов верёвок. Специальные узлы.</w:t>
      </w:r>
    </w:p>
    <w:p w14:paraId="55399BB2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отработка приёмов вязания различных узлов.</w:t>
      </w:r>
    </w:p>
    <w:p w14:paraId="1E16EF6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right="6040" w:firstLine="0"/>
        <w:jc w:val="both"/>
      </w:pPr>
      <w:r>
        <w:rPr>
          <w:rStyle w:val="24"/>
        </w:rPr>
        <w:t>Ориентирование на местности Определение азимута.</w:t>
      </w:r>
    </w:p>
    <w:p w14:paraId="70EC1AC9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отработка навыков движения по азимуту.</w:t>
      </w:r>
    </w:p>
    <w:p w14:paraId="2CCC8A5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spacing w:after="240"/>
        <w:ind w:left="400" w:firstLine="0"/>
        <w:jc w:val="both"/>
      </w:pPr>
      <w:r>
        <w:rPr>
          <w:rStyle w:val="24"/>
        </w:rPr>
        <w:t xml:space="preserve">Техника преодоления различных элементов личной и командной полосы препятствий </w:t>
      </w:r>
      <w:r>
        <w:rPr>
          <w:rStyle w:val="27"/>
        </w:rPr>
        <w:t>Практические занятия:</w:t>
      </w:r>
      <w:r>
        <w:rPr>
          <w:rStyle w:val="24"/>
        </w:rPr>
        <w:t xml:space="preserve"> техника прохождения различных препятствий: переправа по бревну, переправа по параллельным верёвкам, навесная переправа, «маятник», «бабочка».</w:t>
      </w:r>
    </w:p>
    <w:p w14:paraId="3DE3955A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400"/>
      </w:pPr>
      <w:bookmarkStart w:id="8" w:name="bookmark9"/>
      <w:r>
        <w:rPr>
          <w:rStyle w:val="21"/>
          <w:b/>
          <w:bCs/>
        </w:rPr>
        <w:t>Раздел 7. Опасная зона (2 часа)</w:t>
      </w:r>
      <w:bookmarkEnd w:id="8"/>
    </w:p>
    <w:p w14:paraId="5EE5798E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firstLine="0"/>
        <w:jc w:val="both"/>
      </w:pPr>
      <w:r>
        <w:rPr>
          <w:rStyle w:val="24"/>
        </w:rPr>
        <w:t>Правила надевания противогазов ГП-5, ГП-7. 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</w:p>
    <w:p w14:paraId="247530F4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705"/>
        </w:tabs>
        <w:spacing w:after="240"/>
        <w:ind w:left="400" w:firstLine="0"/>
        <w:jc w:val="both"/>
      </w:pPr>
      <w:r>
        <w:rPr>
          <w:rStyle w:val="24"/>
        </w:rPr>
        <w:t>Правила надевания ОЗК. 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14:paraId="3EE3B77D" w14:textId="77777777" w:rsidR="00A37D4D" w:rsidRDefault="00D00296" w:rsidP="004E7D23">
      <w:pPr>
        <w:pStyle w:val="20"/>
        <w:keepNext/>
        <w:keepLines/>
        <w:shd w:val="clear" w:color="auto" w:fill="auto"/>
        <w:spacing w:line="274" w:lineRule="exact"/>
        <w:ind w:left="400"/>
      </w:pPr>
      <w:bookmarkStart w:id="9" w:name="bookmark10"/>
      <w:r>
        <w:rPr>
          <w:rStyle w:val="21"/>
          <w:b/>
          <w:bCs/>
        </w:rPr>
        <w:t>Раздел 8. Зачет личный и командный зачет по курсу «Юнармия» (1 час)</w:t>
      </w:r>
      <w:bookmarkEnd w:id="9"/>
    </w:p>
    <w:p w14:paraId="41030EC0" w14:textId="77777777" w:rsidR="00A37D4D" w:rsidRDefault="00D00296" w:rsidP="004E7D23">
      <w:pPr>
        <w:pStyle w:val="23"/>
        <w:numPr>
          <w:ilvl w:val="0"/>
          <w:numId w:val="2"/>
        </w:numPr>
        <w:shd w:val="clear" w:color="auto" w:fill="auto"/>
        <w:tabs>
          <w:tab w:val="left" w:pos="695"/>
        </w:tabs>
        <w:ind w:left="400" w:firstLine="0"/>
        <w:jc w:val="both"/>
      </w:pPr>
      <w:r>
        <w:rPr>
          <w:rStyle w:val="24"/>
        </w:rPr>
        <w:t>Выполнение дисциплин по программе «Зарница» с оценкой уровня индивидуальной и коллективной подготовки</w:t>
      </w:r>
    </w:p>
    <w:p w14:paraId="2D59BB83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7"/>
        </w:rPr>
        <w:t>Практические занятия:</w:t>
      </w:r>
      <w:r>
        <w:rPr>
          <w:rStyle w:val="24"/>
        </w:rPr>
        <w:t xml:space="preserve"> бег на дистанции 100 и 1500 м, отжимание от пола, подтягивание на перекладине, подъём туловища из положения «лёжа».</w:t>
      </w:r>
    </w:p>
    <w:p w14:paraId="667B494F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>Спортивные игры, упражнения для развития ловкости, силы, выносливости.</w:t>
      </w:r>
    </w:p>
    <w:p w14:paraId="22B848CC" w14:textId="77777777" w:rsidR="00A37D4D" w:rsidRDefault="00D00296" w:rsidP="004E7D23">
      <w:pPr>
        <w:pStyle w:val="23"/>
        <w:shd w:val="clear" w:color="auto" w:fill="auto"/>
        <w:spacing w:after="540"/>
        <w:ind w:left="400" w:firstLine="0"/>
        <w:jc w:val="both"/>
      </w:pPr>
      <w:r>
        <w:rPr>
          <w:rStyle w:val="24"/>
        </w:rPr>
        <w:t>Итоговое занятие. Подведение итогов года, итоговое тестирование.</w:t>
      </w:r>
    </w:p>
    <w:p w14:paraId="12CD7F92" w14:textId="77777777" w:rsidR="00A37D4D" w:rsidRDefault="00A93229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877"/>
        </w:tabs>
        <w:spacing w:line="274" w:lineRule="exact"/>
        <w:ind w:left="400"/>
      </w:pPr>
      <w:bookmarkStart w:id="10" w:name="bookmark11"/>
      <w:r>
        <w:t>Ко</w:t>
      </w:r>
      <w:r w:rsidR="00D00296">
        <w:t>нтрольно - оценочные средства</w:t>
      </w:r>
      <w:bookmarkEnd w:id="10"/>
    </w:p>
    <w:p w14:paraId="70A3C620" w14:textId="77777777" w:rsidR="00A37D4D" w:rsidRDefault="00D00296" w:rsidP="00AF1BF6">
      <w:pPr>
        <w:pStyle w:val="23"/>
        <w:shd w:val="clear" w:color="auto" w:fill="auto"/>
        <w:spacing w:line="240" w:lineRule="auto"/>
        <w:ind w:left="400" w:firstLine="0"/>
        <w:jc w:val="both"/>
      </w:pPr>
      <w:r>
        <w:rPr>
          <w:rStyle w:val="24"/>
        </w:rPr>
        <w:t>Содержание данной программы состоит в основном из практических занятий по предмету ОБЖ, тем самым, что она окажет огромную помощь в его изучении и подготовке школьной команды к ежегодным районным соревнованиям «Школа безопасности - Зарница».</w:t>
      </w:r>
    </w:p>
    <w:p w14:paraId="55F49B68" w14:textId="77777777" w:rsidR="00A37D4D" w:rsidRDefault="00D00296" w:rsidP="004E7D23">
      <w:pPr>
        <w:pStyle w:val="23"/>
        <w:shd w:val="clear" w:color="auto" w:fill="auto"/>
        <w:ind w:left="400" w:firstLine="0"/>
        <w:jc w:val="both"/>
      </w:pPr>
      <w:r>
        <w:rPr>
          <w:rStyle w:val="24"/>
        </w:rPr>
        <w:t>Специфика данной дисциплины обусловлена системностью, которая обеспечивается:</w:t>
      </w:r>
    </w:p>
    <w:p w14:paraId="23FAC045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связью теории с практикой;</w:t>
      </w:r>
    </w:p>
    <w:p w14:paraId="65AEE896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доступностью;</w:t>
      </w:r>
    </w:p>
    <w:p w14:paraId="021DB45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наглядностью;</w:t>
      </w:r>
    </w:p>
    <w:p w14:paraId="489B112B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целенаправленностью и последовательностью деятельности;</w:t>
      </w:r>
    </w:p>
    <w:p w14:paraId="7FEE69A0" w14:textId="77777777" w:rsidR="00A37D4D" w:rsidRDefault="00D00296" w:rsidP="004E7D23">
      <w:pPr>
        <w:pStyle w:val="23"/>
        <w:numPr>
          <w:ilvl w:val="0"/>
          <w:numId w:val="3"/>
        </w:numPr>
        <w:shd w:val="clear" w:color="auto" w:fill="auto"/>
        <w:tabs>
          <w:tab w:val="left" w:pos="359"/>
        </w:tabs>
        <w:ind w:firstLine="0"/>
        <w:jc w:val="both"/>
      </w:pPr>
      <w:r>
        <w:rPr>
          <w:rStyle w:val="24"/>
        </w:rPr>
        <w:t>включением обучающихся в активную учебную деятельность.</w:t>
      </w:r>
    </w:p>
    <w:p w14:paraId="78570925" w14:textId="77777777" w:rsidR="001E501A" w:rsidRDefault="00D00296" w:rsidP="001E501A">
      <w:pPr>
        <w:pStyle w:val="23"/>
        <w:shd w:val="clear" w:color="auto" w:fill="auto"/>
        <w:ind w:left="400" w:firstLine="0"/>
        <w:jc w:val="both"/>
        <w:rPr>
          <w:rStyle w:val="24"/>
        </w:rPr>
      </w:pPr>
      <w:r>
        <w:rPr>
          <w:rStyle w:val="24"/>
        </w:rPr>
        <w:t>Курс дополнительного образования «Юнармия»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местного поведения на занятиях, в основном составе школьной команды, которая будет защищать честь школы на районных соревнованиях.</w:t>
      </w:r>
      <w:bookmarkStart w:id="11" w:name="bookmark12"/>
    </w:p>
    <w:p w14:paraId="3E06D18B" w14:textId="77777777" w:rsidR="001E501A" w:rsidRDefault="001E501A" w:rsidP="001E501A">
      <w:pPr>
        <w:pStyle w:val="23"/>
        <w:shd w:val="clear" w:color="auto" w:fill="auto"/>
        <w:ind w:left="400" w:firstLine="0"/>
        <w:jc w:val="both"/>
      </w:pPr>
    </w:p>
    <w:p w14:paraId="26A19A23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736"/>
        </w:tabs>
        <w:spacing w:line="293" w:lineRule="exact"/>
        <w:ind w:left="380"/>
      </w:pPr>
      <w:r>
        <w:t>Условия реализации программы:</w:t>
      </w:r>
      <w:bookmarkEnd w:id="11"/>
    </w:p>
    <w:p w14:paraId="20A305FC" w14:textId="0CC88B35" w:rsidR="00A37D4D" w:rsidRPr="00A93229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</w:pPr>
      <w:r w:rsidRPr="00A93229">
        <w:t xml:space="preserve">Программа </w:t>
      </w:r>
      <w:r w:rsidR="006E3682">
        <w:t>реализуется в рамках внеурочной деятельности для учащихся 9 класса.</w:t>
      </w:r>
    </w:p>
    <w:p w14:paraId="33CD7109" w14:textId="77777777" w:rsidR="00A37D4D" w:rsidRPr="00A93229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</w:pPr>
      <w:r w:rsidRPr="00A93229">
        <w:t>Условия набора детей - принимаются все обучающиеся, не имеющие ограничений по здоровью.</w:t>
      </w:r>
    </w:p>
    <w:p w14:paraId="331BBD1F" w14:textId="5C166787" w:rsidR="00A37D4D" w:rsidRDefault="00D00296" w:rsidP="004E7D23">
      <w:pPr>
        <w:pStyle w:val="23"/>
        <w:shd w:val="clear" w:color="auto" w:fill="auto"/>
        <w:spacing w:line="293" w:lineRule="exact"/>
        <w:ind w:left="380" w:firstLine="0"/>
        <w:jc w:val="both"/>
        <w:sectPr w:rsidR="00A37D4D">
          <w:pgSz w:w="11900" w:h="16840"/>
          <w:pgMar w:top="1170" w:right="784" w:bottom="1546" w:left="1045" w:header="0" w:footer="3" w:gutter="0"/>
          <w:cols w:space="720"/>
          <w:noEndnote/>
          <w:docGrid w:linePitch="360"/>
        </w:sectPr>
      </w:pPr>
      <w:r w:rsidRPr="00A93229">
        <w:t>Срок реализации программы: 1 год, программа рассчитана на 3</w:t>
      </w:r>
      <w:r w:rsidR="00A93229" w:rsidRPr="00A93229">
        <w:t>4</w:t>
      </w:r>
      <w:r w:rsidRPr="00A93229">
        <w:t>час</w:t>
      </w:r>
      <w:r w:rsidR="00A93229" w:rsidRPr="00A93229">
        <w:t>а</w:t>
      </w:r>
      <w:r w:rsidRPr="00A93229">
        <w:t>,  1 час в неделю</w:t>
      </w:r>
      <w:r w:rsidR="00E950CA">
        <w:t xml:space="preserve"> по 40 минут</w:t>
      </w:r>
      <w:r w:rsidRPr="00A93229">
        <w:t>.</w:t>
      </w:r>
    </w:p>
    <w:p w14:paraId="4A331152" w14:textId="77777777" w:rsidR="00A37D4D" w:rsidRDefault="00D00296" w:rsidP="004E7D23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07"/>
        </w:tabs>
        <w:spacing w:line="274" w:lineRule="exact"/>
      </w:pPr>
      <w:bookmarkStart w:id="12" w:name="bookmark13"/>
      <w:r>
        <w:rPr>
          <w:rStyle w:val="21"/>
          <w:b/>
          <w:bCs/>
        </w:rPr>
        <w:lastRenderedPageBreak/>
        <w:t>Список литературы</w:t>
      </w:r>
      <w:bookmarkEnd w:id="12"/>
    </w:p>
    <w:p w14:paraId="242C666F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t>Список литературы для педагогов</w:t>
      </w:r>
    </w:p>
    <w:p w14:paraId="56627C86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Учебно-наглядное пособие (сборник учебно-тренировочных и контрольно-проверочных карт) по огневой подготовке МУДОд «Центр внешкольной работы «Подросток». 2004г.</w:t>
      </w:r>
    </w:p>
    <w:p w14:paraId="1B501678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Методическое пособие по военной топографии. 2009г.</w:t>
      </w:r>
    </w:p>
    <w:p w14:paraId="6A7AC1BF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Брюнин А.И. Методическое пособие по воздушно-десантной подготовке. 2009г.</w:t>
      </w:r>
    </w:p>
    <w:p w14:paraId="0267B985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Луйк В.Э. Практическое пособие по реализации дополнительной общеобразовательной общеразвивающей программы «Юнармеец» (военно-патриотическое воспитание).</w:t>
      </w:r>
    </w:p>
    <w:p w14:paraId="6044E3D4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8"/>
        </w:tabs>
        <w:ind w:left="460" w:firstLine="0"/>
        <w:jc w:val="both"/>
      </w:pPr>
      <w:r>
        <w:rPr>
          <w:rStyle w:val="24"/>
        </w:rPr>
        <w:t>Ненахов Ю.Ю. Воздушно-десантные войска во второй мировой войне (Энциклопедия военного искусства). - М.: Литература, 1998. - 480 с.</w:t>
      </w:r>
    </w:p>
    <w:p w14:paraId="4DE524EB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Организация вооружения и тактика действия иностранных армий.учебное пособие. - М.: Воениздат, 1997.</w:t>
      </w:r>
    </w:p>
    <w:p w14:paraId="6AC6213D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14"/>
        </w:tabs>
        <w:ind w:left="460" w:firstLine="0"/>
        <w:jc w:val="both"/>
      </w:pPr>
      <w:r>
        <w:rPr>
          <w:rStyle w:val="24"/>
        </w:rPr>
        <w:t>Основы рукопашного боя. - М.: Воениздат,1992.- 226</w:t>
      </w:r>
    </w:p>
    <w:p w14:paraId="4DF60125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Португальский. Первые и впервые. Военная история Отечества. - М.:ООО «Издательский дом «Проспект-АП»,2005.-288.</w:t>
      </w:r>
    </w:p>
    <w:p w14:paraId="7196B624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823"/>
        </w:tabs>
        <w:ind w:left="460" w:firstLine="0"/>
        <w:jc w:val="both"/>
      </w:pPr>
      <w:r>
        <w:rPr>
          <w:rStyle w:val="24"/>
        </w:rPr>
        <w:t>Условные знаки топографических карт (справочник). - М.: Военно-топографическое управление генерального штаба, 1966.</w:t>
      </w:r>
    </w:p>
    <w:p w14:paraId="3DD66AC8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10"/>
        </w:tabs>
        <w:ind w:left="460" w:firstLine="0"/>
        <w:jc w:val="both"/>
      </w:pPr>
      <w:r>
        <w:rPr>
          <w:rStyle w:val="24"/>
        </w:rPr>
        <w:t>Учебник сержанта ВДВ. - М.: МО РФ, ВДВ, 2007. - 592с.</w:t>
      </w:r>
    </w:p>
    <w:p w14:paraId="65CB3D1E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34"/>
        </w:tabs>
        <w:ind w:left="460" w:firstLine="0"/>
        <w:jc w:val="both"/>
      </w:pPr>
      <w:r>
        <w:rPr>
          <w:rStyle w:val="24"/>
        </w:rPr>
        <w:t>Шубина Т.Г. Маршалы и адмиралы (Энциклопедия военного искусства). - Мн.: Литература, 1997. - 608 с.</w:t>
      </w:r>
    </w:p>
    <w:p w14:paraId="40F48629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10"/>
        </w:tabs>
        <w:ind w:left="460" w:firstLine="0"/>
        <w:jc w:val="both"/>
      </w:pPr>
      <w:r>
        <w:rPr>
          <w:rStyle w:val="24"/>
        </w:rPr>
        <w:t>Воинские уставы.</w:t>
      </w:r>
    </w:p>
    <w:p w14:paraId="7FCB99B3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rPr>
          <w:rStyle w:val="24"/>
        </w:rPr>
        <w:t>Список литературы для обучающихся и родителей</w:t>
      </w:r>
    </w:p>
    <w:p w14:paraId="40D45AD1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450"/>
        </w:tabs>
        <w:ind w:left="460"/>
        <w:jc w:val="both"/>
      </w:pPr>
      <w:r>
        <w:rPr>
          <w:rStyle w:val="24"/>
        </w:rPr>
        <w:t>Брюнин А.И. Учебно-наглядное пособие (сборник учебно-тренировочных и контрольно</w:t>
      </w:r>
      <w:r>
        <w:rPr>
          <w:rStyle w:val="24"/>
        </w:rPr>
        <w:softHyphen/>
        <w:t>проверочных карт) по огневой подготовке МУДОд «Центр внешкольной работы «Подросток». 2004г</w:t>
      </w:r>
    </w:p>
    <w:p w14:paraId="2DACE842" w14:textId="77777777" w:rsidR="00A37D4D" w:rsidRDefault="00D00296" w:rsidP="004E7D23">
      <w:pPr>
        <w:pStyle w:val="23"/>
        <w:numPr>
          <w:ilvl w:val="0"/>
          <w:numId w:val="5"/>
        </w:numPr>
        <w:shd w:val="clear" w:color="auto" w:fill="auto"/>
        <w:tabs>
          <w:tab w:val="left" w:pos="929"/>
        </w:tabs>
        <w:ind w:left="460" w:firstLine="0"/>
        <w:jc w:val="both"/>
      </w:pPr>
      <w:r>
        <w:rPr>
          <w:rStyle w:val="24"/>
        </w:rPr>
        <w:t>Гордиенко А.Н. Войны второй половины XX века (Энциклопедия военного искусства). - Мн .: Литература, 1998. - 544 с.</w:t>
      </w:r>
    </w:p>
    <w:p w14:paraId="5D56E7C5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876"/>
        </w:tabs>
        <w:ind w:left="460" w:firstLine="0"/>
        <w:jc w:val="both"/>
      </w:pPr>
      <w:r>
        <w:rPr>
          <w:rStyle w:val="24"/>
        </w:rPr>
        <w:t>Гордиенко А.Н. Командиры второй мировой войны (Энциклопедия военного искусства). - Мн .: Литература, 1998. - 544 с</w:t>
      </w:r>
    </w:p>
    <w:p w14:paraId="6A064874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862"/>
        </w:tabs>
        <w:ind w:left="460" w:firstLine="0"/>
        <w:jc w:val="both"/>
      </w:pPr>
      <w:r>
        <w:rPr>
          <w:rStyle w:val="24"/>
        </w:rPr>
        <w:t>Наставление по физической подготовке в ВС и ВМФ (НФП - 2001).- М.: Воениздат, 2001.</w:t>
      </w:r>
    </w:p>
    <w:p w14:paraId="0E168CD2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402"/>
          <w:tab w:val="left" w:pos="9389"/>
        </w:tabs>
        <w:ind w:left="460"/>
        <w:jc w:val="both"/>
      </w:pPr>
      <w:r>
        <w:rPr>
          <w:rStyle w:val="24"/>
        </w:rPr>
        <w:t>Соколов Н. Военная символика (Энциклопедия военного искусства).</w:t>
      </w:r>
      <w:r>
        <w:rPr>
          <w:rStyle w:val="24"/>
        </w:rPr>
        <w:tab/>
        <w:t>В-</w:t>
      </w:r>
    </w:p>
    <w:p w14:paraId="1224FF60" w14:textId="77777777" w:rsidR="00A37D4D" w:rsidRDefault="00D00296" w:rsidP="004E7D23">
      <w:pPr>
        <w:pStyle w:val="23"/>
        <w:shd w:val="clear" w:color="auto" w:fill="auto"/>
        <w:ind w:left="460" w:firstLine="0"/>
        <w:jc w:val="both"/>
      </w:pPr>
      <w:r>
        <w:rPr>
          <w:rStyle w:val="24"/>
        </w:rPr>
        <w:t>Мн .: Литература, 1997. - 544 с.</w:t>
      </w:r>
    </w:p>
    <w:p w14:paraId="3065CA5C" w14:textId="77777777" w:rsidR="00A37D4D" w:rsidRDefault="00D00296" w:rsidP="004E7D23">
      <w:pPr>
        <w:pStyle w:val="23"/>
        <w:numPr>
          <w:ilvl w:val="0"/>
          <w:numId w:val="6"/>
        </w:numPr>
        <w:shd w:val="clear" w:color="auto" w:fill="auto"/>
        <w:tabs>
          <w:tab w:val="left" w:pos="742"/>
        </w:tabs>
        <w:ind w:left="460" w:hanging="160"/>
        <w:jc w:val="both"/>
      </w:pPr>
      <w:r>
        <w:rPr>
          <w:rStyle w:val="24"/>
        </w:rPr>
        <w:t>Условные знаки топографических карт (справочник). - М.: Военно-топографическое управление генерального штаба, 1966.</w:t>
      </w:r>
    </w:p>
    <w:sectPr w:rsidR="00A37D4D" w:rsidSect="009C2D8F">
      <w:pgSz w:w="11900" w:h="16840"/>
      <w:pgMar w:top="1152" w:right="815" w:bottom="1152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2F5D" w14:textId="77777777" w:rsidR="007C44C3" w:rsidRDefault="007C44C3">
      <w:r>
        <w:separator/>
      </w:r>
    </w:p>
  </w:endnote>
  <w:endnote w:type="continuationSeparator" w:id="0">
    <w:p w14:paraId="459BB6B5" w14:textId="77777777" w:rsidR="007C44C3" w:rsidRDefault="007C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70FA" w14:textId="77777777" w:rsidR="007C44C3" w:rsidRDefault="007C44C3"/>
  </w:footnote>
  <w:footnote w:type="continuationSeparator" w:id="0">
    <w:p w14:paraId="0A9F9E4A" w14:textId="77777777" w:rsidR="007C44C3" w:rsidRDefault="007C4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EFC"/>
    <w:multiLevelType w:val="multilevel"/>
    <w:tmpl w:val="AEFC778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C474D"/>
    <w:multiLevelType w:val="multilevel"/>
    <w:tmpl w:val="5014618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65A57"/>
    <w:multiLevelType w:val="multilevel"/>
    <w:tmpl w:val="F6769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87CD6"/>
    <w:multiLevelType w:val="multilevel"/>
    <w:tmpl w:val="DA9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52939"/>
    <w:multiLevelType w:val="multilevel"/>
    <w:tmpl w:val="72940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30513"/>
    <w:multiLevelType w:val="multilevel"/>
    <w:tmpl w:val="B5F872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4D"/>
    <w:rsid w:val="0007309D"/>
    <w:rsid w:val="00075EBB"/>
    <w:rsid w:val="000B1357"/>
    <w:rsid w:val="0011064C"/>
    <w:rsid w:val="00135987"/>
    <w:rsid w:val="00160A66"/>
    <w:rsid w:val="001C7FEC"/>
    <w:rsid w:val="001E501A"/>
    <w:rsid w:val="001F7573"/>
    <w:rsid w:val="0025165D"/>
    <w:rsid w:val="002D7FD3"/>
    <w:rsid w:val="003D4716"/>
    <w:rsid w:val="004136EB"/>
    <w:rsid w:val="004644AA"/>
    <w:rsid w:val="004D5D45"/>
    <w:rsid w:val="004E7D23"/>
    <w:rsid w:val="00570EFE"/>
    <w:rsid w:val="00683378"/>
    <w:rsid w:val="006B70F0"/>
    <w:rsid w:val="006E3682"/>
    <w:rsid w:val="006F7D09"/>
    <w:rsid w:val="00715F51"/>
    <w:rsid w:val="007C44C3"/>
    <w:rsid w:val="00852230"/>
    <w:rsid w:val="008818D6"/>
    <w:rsid w:val="00883EF9"/>
    <w:rsid w:val="008C1892"/>
    <w:rsid w:val="009C2D8F"/>
    <w:rsid w:val="00A37D4D"/>
    <w:rsid w:val="00A413E6"/>
    <w:rsid w:val="00A93229"/>
    <w:rsid w:val="00AF1BF6"/>
    <w:rsid w:val="00B35E3C"/>
    <w:rsid w:val="00BD004A"/>
    <w:rsid w:val="00BF430B"/>
    <w:rsid w:val="00C11054"/>
    <w:rsid w:val="00C46C92"/>
    <w:rsid w:val="00C55D91"/>
    <w:rsid w:val="00C67DE6"/>
    <w:rsid w:val="00D00296"/>
    <w:rsid w:val="00DD3321"/>
    <w:rsid w:val="00E950CA"/>
    <w:rsid w:val="00F22056"/>
    <w:rsid w:val="00F6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8661"/>
  <w15:docId w15:val="{3A945B47-F1E5-4CD8-AFA3-3D5EA28C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2D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D8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C2D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C2D8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C2D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9C2D8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2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5pt">
    <w:name w:val="Основной текст (2) + Candara;5 pt"/>
    <w:basedOn w:val="22"/>
    <w:rsid w:val="009C2D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9C2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3">
    <w:name w:val="Основной текст (10)"/>
    <w:basedOn w:val="100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9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sid w:val="009C2D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C2D8F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C2D8F"/>
    <w:pPr>
      <w:shd w:val="clear" w:color="auto" w:fill="FFFFFF"/>
      <w:spacing w:line="432" w:lineRule="exact"/>
    </w:pPr>
    <w:rPr>
      <w:rFonts w:ascii="Segoe UI" w:eastAsia="Segoe UI" w:hAnsi="Segoe UI" w:cs="Segoe UI"/>
      <w:sz w:val="32"/>
      <w:szCs w:val="32"/>
    </w:rPr>
  </w:style>
  <w:style w:type="paragraph" w:customStyle="1" w:styleId="30">
    <w:name w:val="Основной текст (3)"/>
    <w:basedOn w:val="a"/>
    <w:link w:val="3"/>
    <w:rsid w:val="009C2D8F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9C2D8F"/>
    <w:pPr>
      <w:shd w:val="clear" w:color="auto" w:fill="FFFFFF"/>
      <w:spacing w:after="300" w:line="22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rsid w:val="009C2D8F"/>
    <w:pPr>
      <w:shd w:val="clear" w:color="auto" w:fill="FFFFFF"/>
      <w:spacing w:before="300" w:after="7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9C2D8F"/>
    <w:pPr>
      <w:shd w:val="clear" w:color="auto" w:fill="FFFFFF"/>
      <w:spacing w:before="78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9C2D8F"/>
    <w:pPr>
      <w:shd w:val="clear" w:color="auto" w:fill="FFFFFF"/>
      <w:spacing w:before="19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C2D8F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C2D8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9C2D8F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9C2D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9C2D8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S0CX1CXmsqF8Pl1i+lKBYf/eRohNtvOfsOu3ZnHeuLw=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PWQ0U/8Qp76eR60XsFm8v0AQL1BkMSunYjUp3fJydYM=</DigestValue>
    </Reference>
  </SignedInfo>
  <SignatureValue>pF2D4EotlZ8cANqb61CHUX0vg0NWejuI1qllg0cUEW2DUHAB79c7P86WhLedlgfG
IxszcTo2GsqYqS/smUQrsQ==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uwlEt5FhWo0THj6Vib6M5OqngG4=</DigestValue>
      </Reference>
      <Reference URI="/word/endnotes.xml?ContentType=application/vnd.openxmlformats-officedocument.wordprocessingml.endnotes+xml">
        <DigestMethod Algorithm="http://www.w3.org/2000/09/xmldsig#sha1"/>
        <DigestValue>3c4V7SQUvdEuFbTsqw+OwLd+fT8=</DigestValue>
      </Reference>
      <Reference URI="/word/fontTable.xml?ContentType=application/vnd.openxmlformats-officedocument.wordprocessingml.fontTable+xml">
        <DigestMethod Algorithm="http://www.w3.org/2000/09/xmldsig#sha1"/>
        <DigestValue>vwlU8g9oKUfeP/ttvR/ScvJp8RI=</DigestValue>
      </Reference>
      <Reference URI="/word/footnotes.xml?ContentType=application/vnd.openxmlformats-officedocument.wordprocessingml.footnotes+xml">
        <DigestMethod Algorithm="http://www.w3.org/2000/09/xmldsig#sha1"/>
        <DigestValue>67AinMbjJ2YVVad91HFP48RWhMc=</DigestValue>
      </Reference>
      <Reference URI="/word/numbering.xml?ContentType=application/vnd.openxmlformats-officedocument.wordprocessingml.numbering+xml">
        <DigestMethod Algorithm="http://www.w3.org/2000/09/xmldsig#sha1"/>
        <DigestValue>/GxfQefJBoiayWXP4mAicgDR8Eo=</DigestValue>
      </Reference>
      <Reference URI="/word/settings.xml?ContentType=application/vnd.openxmlformats-officedocument.wordprocessingml.settings+xml">
        <DigestMethod Algorithm="http://www.w3.org/2000/09/xmldsig#sha1"/>
        <DigestValue>0GktdrO3JQeuf7CZyNiU8fyiQtk=</DigestValue>
      </Reference>
      <Reference URI="/word/styles.xml?ContentType=application/vnd.openxmlformats-officedocument.wordprocessingml.styles+xml">
        <DigestMethod Algorithm="http://www.w3.org/2000/09/xmldsig#sha1"/>
        <DigestValue>8kixcJxjyWEqQ+P6uKAMRN6F4Us=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2023-10-16T08:39:30Z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2023-10-16T08:39:30Z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2022-10-14T14:54:00Z</dcterms:created>
  <dcterms:modified xsi:type="dcterms:W3CDTF">2023-10-16T07:50:00Z</dcterms:modified>
</cp:coreProperties>
</file>