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33" w:rsidRPr="005B757F" w:rsidRDefault="00462F33" w:rsidP="00462F33">
      <w:pPr>
        <w:jc w:val="center"/>
      </w:pPr>
      <w:r>
        <w:t xml:space="preserve">МУНИЦИПАЛЬНОЕ БЮДЖЕТНОЕ </w:t>
      </w:r>
      <w:r w:rsidR="00763311">
        <w:t>ОБЩЕ</w:t>
      </w:r>
      <w:r>
        <w:t>ОБРАЗОВАТЕЛЬНОЕ УЧРЕЖДЕНИЕ</w:t>
      </w:r>
    </w:p>
    <w:p w:rsidR="00462F33" w:rsidRDefault="00462F33" w:rsidP="00462F3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40D0E">
        <w:t>ВАРСКОВ</w:t>
      </w:r>
      <w:r w:rsidR="00763311">
        <w:t xml:space="preserve">СКАЯ СРЕДНЯЯ </w:t>
      </w:r>
      <w:r w:rsidRPr="00040D0E">
        <w:t>ШКОЛА</w:t>
      </w:r>
      <w:r>
        <w:rPr>
          <w:b/>
          <w:sz w:val="32"/>
          <w:szCs w:val="32"/>
        </w:rPr>
        <w:t>»</w:t>
      </w:r>
    </w:p>
    <w:p w:rsidR="00462F33" w:rsidRDefault="00462F33" w:rsidP="00462F33">
      <w:pPr>
        <w:contextualSpacing/>
        <w:jc w:val="center"/>
      </w:pPr>
      <w:r>
        <w:t>РЯЗАНСКОГО МУНИЦИПАЛЬНОГО РАЙОНА РЯЗАНСКОЙ ОБЛАСТИ</w:t>
      </w:r>
    </w:p>
    <w:p w:rsidR="00462F33" w:rsidRDefault="00462F33" w:rsidP="00462F33">
      <w:pPr>
        <w:contextualSpacing/>
        <w:jc w:val="center"/>
      </w:pPr>
      <w:r>
        <w:t xml:space="preserve">390526, Рязанская область, Рязанский район, п. </w:t>
      </w:r>
      <w:proofErr w:type="spellStart"/>
      <w:r>
        <w:t>Варские</w:t>
      </w:r>
      <w:proofErr w:type="spellEnd"/>
      <w:r>
        <w:t>, ул. Школьная, д8</w:t>
      </w:r>
    </w:p>
    <w:p w:rsidR="00462F33" w:rsidRDefault="00462F33" w:rsidP="00462F33">
      <w:pPr>
        <w:contextualSpacing/>
        <w:jc w:val="center"/>
      </w:pPr>
      <w:r>
        <w:t xml:space="preserve">Тел. (факс): 26-12-57, </w:t>
      </w:r>
      <w:hyperlink r:id="rId6" w:history="1">
        <w:r w:rsidRPr="00B02088">
          <w:rPr>
            <w:rStyle w:val="a9"/>
            <w:lang w:val="en-US"/>
          </w:rPr>
          <w:t>shkolavar</w:t>
        </w:r>
        <w:r w:rsidRPr="00040D0E">
          <w:rPr>
            <w:rStyle w:val="a9"/>
          </w:rPr>
          <w:t>@</w:t>
        </w:r>
        <w:r w:rsidRPr="00B02088">
          <w:rPr>
            <w:rStyle w:val="a9"/>
            <w:lang w:val="en-US"/>
          </w:rPr>
          <w:t>mail</w:t>
        </w:r>
        <w:r w:rsidRPr="00040D0E">
          <w:rPr>
            <w:rStyle w:val="a9"/>
          </w:rPr>
          <w:t>.</w:t>
        </w:r>
        <w:r w:rsidRPr="00B02088">
          <w:rPr>
            <w:rStyle w:val="a9"/>
            <w:lang w:val="en-US"/>
          </w:rPr>
          <w:t>ru</w:t>
        </w:r>
      </w:hyperlink>
    </w:p>
    <w:p w:rsidR="00462F33" w:rsidRDefault="00462F33" w:rsidP="00462F33">
      <w:pPr>
        <w:contextualSpacing/>
        <w:jc w:val="center"/>
      </w:pPr>
    </w:p>
    <w:tbl>
      <w:tblPr>
        <w:tblpPr w:leftFromText="181" w:rightFromText="181" w:bottomFromText="200" w:vertAnchor="page" w:horzAnchor="margin" w:tblpY="3652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1"/>
        <w:gridCol w:w="3509"/>
      </w:tblGrid>
      <w:tr w:rsidR="00763311" w:rsidRPr="00763311" w:rsidTr="00763311">
        <w:tc>
          <w:tcPr>
            <w:tcW w:w="6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11" w:rsidRPr="00763311" w:rsidRDefault="00763311" w:rsidP="00763311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763311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63311">
              <w:rPr>
                <w:rFonts w:eastAsia="Calibri"/>
                <w:b/>
                <w:sz w:val="28"/>
                <w:szCs w:val="28"/>
                <w:lang w:eastAsia="en-US"/>
              </w:rPr>
              <w:t>РАССМОТРЕНО</w:t>
            </w:r>
          </w:p>
          <w:p w:rsidR="00763311" w:rsidRPr="00763311" w:rsidRDefault="00763311" w:rsidP="0076331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63311">
              <w:rPr>
                <w:rFonts w:eastAsia="Calibri"/>
                <w:b/>
                <w:sz w:val="28"/>
                <w:szCs w:val="28"/>
                <w:lang w:eastAsia="en-US"/>
              </w:rPr>
              <w:t>н</w:t>
            </w:r>
            <w:r w:rsidRPr="00763311">
              <w:rPr>
                <w:rFonts w:eastAsia="Calibri"/>
                <w:sz w:val="28"/>
                <w:szCs w:val="28"/>
                <w:lang w:eastAsia="en-US"/>
              </w:rPr>
              <w:t>а заседании педагогического совета</w:t>
            </w:r>
          </w:p>
          <w:p w:rsidR="00763311" w:rsidRPr="00763311" w:rsidRDefault="00763311" w:rsidP="0076331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63311">
              <w:rPr>
                <w:rFonts w:eastAsia="Calibri"/>
                <w:sz w:val="28"/>
                <w:szCs w:val="28"/>
                <w:lang w:eastAsia="en-US"/>
              </w:rPr>
              <w:t>протокол от 05.11.2019 г.  № 2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11" w:rsidRPr="00763311" w:rsidRDefault="00763311" w:rsidP="00763311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763311">
              <w:rPr>
                <w:rFonts w:eastAsia="Calibri"/>
                <w:b/>
                <w:sz w:val="28"/>
                <w:szCs w:val="28"/>
                <w:lang w:eastAsia="en-US"/>
              </w:rPr>
              <w:t>УТВЕРЖДАЮ</w:t>
            </w:r>
          </w:p>
          <w:p w:rsidR="00763311" w:rsidRPr="00763311" w:rsidRDefault="00763311" w:rsidP="0076331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63311">
              <w:rPr>
                <w:rFonts w:eastAsia="Calibri"/>
                <w:sz w:val="28"/>
                <w:szCs w:val="28"/>
                <w:lang w:eastAsia="en-US"/>
              </w:rPr>
              <w:t>Директор МБОУ «</w:t>
            </w:r>
            <w:proofErr w:type="spellStart"/>
            <w:r w:rsidRPr="00763311">
              <w:rPr>
                <w:rFonts w:eastAsia="Calibri"/>
                <w:sz w:val="28"/>
                <w:szCs w:val="28"/>
                <w:lang w:eastAsia="en-US"/>
              </w:rPr>
              <w:t>Варсковская</w:t>
            </w:r>
            <w:proofErr w:type="spellEnd"/>
            <w:r w:rsidRPr="00763311">
              <w:rPr>
                <w:rFonts w:eastAsia="Calibri"/>
                <w:sz w:val="28"/>
                <w:szCs w:val="28"/>
                <w:lang w:eastAsia="en-US"/>
              </w:rPr>
              <w:t xml:space="preserve"> СШ»</w:t>
            </w:r>
          </w:p>
          <w:p w:rsidR="00763311" w:rsidRPr="00763311" w:rsidRDefault="00763311" w:rsidP="0076331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63311">
              <w:rPr>
                <w:rFonts w:eastAsia="Calibri"/>
                <w:sz w:val="28"/>
                <w:szCs w:val="28"/>
                <w:lang w:eastAsia="en-US"/>
              </w:rPr>
              <w:t>______________ </w:t>
            </w:r>
          </w:p>
          <w:p w:rsidR="00763311" w:rsidRPr="00763311" w:rsidRDefault="00763311" w:rsidP="0076331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76331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3311">
              <w:rPr>
                <w:rFonts w:eastAsia="Calibri"/>
                <w:sz w:val="28"/>
                <w:szCs w:val="28"/>
                <w:lang w:eastAsia="en-US"/>
              </w:rPr>
              <w:t>О.Г.Рожкова</w:t>
            </w:r>
            <w:proofErr w:type="spellEnd"/>
          </w:p>
        </w:tc>
      </w:tr>
    </w:tbl>
    <w:p w:rsidR="00462F33" w:rsidRDefault="00462F33" w:rsidP="00462F33"/>
    <w:p w:rsidR="00462F33" w:rsidRDefault="00462F33" w:rsidP="00462F33"/>
    <w:p w:rsidR="00462F33" w:rsidRPr="005B757F" w:rsidRDefault="00462F33" w:rsidP="00462F33"/>
    <w:p w:rsidR="00462F33" w:rsidRPr="005B757F" w:rsidRDefault="00462F33" w:rsidP="00462F33">
      <w:pPr>
        <w:jc w:val="center"/>
        <w:rPr>
          <w:b/>
          <w:sz w:val="28"/>
          <w:szCs w:val="28"/>
        </w:rPr>
      </w:pPr>
    </w:p>
    <w:p w:rsidR="00462F33" w:rsidRPr="005B757F" w:rsidRDefault="00462F33" w:rsidP="00462F33">
      <w:pPr>
        <w:jc w:val="center"/>
        <w:rPr>
          <w:b/>
          <w:sz w:val="28"/>
          <w:szCs w:val="28"/>
        </w:rPr>
      </w:pPr>
      <w:r w:rsidRPr="005B757F">
        <w:rPr>
          <w:b/>
          <w:sz w:val="32"/>
          <w:szCs w:val="32"/>
        </w:rPr>
        <w:t>Положение</w:t>
      </w:r>
    </w:p>
    <w:p w:rsidR="00462F33" w:rsidRPr="005B757F" w:rsidRDefault="00462F33" w:rsidP="00462F33">
      <w:pPr>
        <w:jc w:val="center"/>
        <w:rPr>
          <w:b/>
          <w:sz w:val="28"/>
          <w:szCs w:val="28"/>
        </w:rPr>
      </w:pPr>
    </w:p>
    <w:p w:rsidR="00462F33" w:rsidRPr="006655F8" w:rsidRDefault="00462F33" w:rsidP="00462F33">
      <w:pPr>
        <w:jc w:val="center"/>
        <w:rPr>
          <w:b/>
          <w:sz w:val="28"/>
          <w:szCs w:val="28"/>
        </w:rPr>
      </w:pPr>
      <w:r w:rsidRPr="006655F8">
        <w:rPr>
          <w:b/>
          <w:sz w:val="28"/>
          <w:szCs w:val="28"/>
        </w:rPr>
        <w:t xml:space="preserve">Порядок организации и проведения </w:t>
      </w:r>
      <w:proofErr w:type="spellStart"/>
      <w:r w:rsidRPr="006655F8">
        <w:rPr>
          <w:b/>
          <w:sz w:val="28"/>
          <w:szCs w:val="28"/>
        </w:rPr>
        <w:t>самооб</w:t>
      </w:r>
      <w:r w:rsidR="00763311">
        <w:rPr>
          <w:b/>
          <w:sz w:val="28"/>
          <w:szCs w:val="28"/>
        </w:rPr>
        <w:t>следования</w:t>
      </w:r>
      <w:proofErr w:type="spellEnd"/>
      <w:r w:rsidR="00763311">
        <w:rPr>
          <w:b/>
          <w:sz w:val="28"/>
          <w:szCs w:val="28"/>
        </w:rPr>
        <w:t xml:space="preserve">  МБОУ «</w:t>
      </w:r>
      <w:proofErr w:type="spellStart"/>
      <w:r w:rsidR="00763311">
        <w:rPr>
          <w:b/>
          <w:sz w:val="28"/>
          <w:szCs w:val="28"/>
        </w:rPr>
        <w:t>Варсковская</w:t>
      </w:r>
      <w:proofErr w:type="spellEnd"/>
      <w:r w:rsidR="00763311">
        <w:rPr>
          <w:b/>
          <w:sz w:val="28"/>
          <w:szCs w:val="28"/>
        </w:rPr>
        <w:t xml:space="preserve"> С</w:t>
      </w:r>
      <w:r w:rsidRPr="006655F8">
        <w:rPr>
          <w:b/>
          <w:sz w:val="28"/>
          <w:szCs w:val="28"/>
        </w:rPr>
        <w:t>Ш»</w:t>
      </w:r>
    </w:p>
    <w:p w:rsidR="00462F33" w:rsidRPr="005B757F" w:rsidRDefault="00462F33" w:rsidP="00462F33">
      <w:pPr>
        <w:jc w:val="center"/>
        <w:rPr>
          <w:b/>
        </w:rPr>
      </w:pPr>
    </w:p>
    <w:p w:rsidR="00462F33" w:rsidRPr="005B757F" w:rsidRDefault="00462F33" w:rsidP="00462F33">
      <w:pPr>
        <w:pStyle w:val="11"/>
        <w:numPr>
          <w:ilvl w:val="0"/>
          <w:numId w:val="27"/>
        </w:numPr>
        <w:jc w:val="center"/>
        <w:rPr>
          <w:b/>
          <w:sz w:val="24"/>
          <w:szCs w:val="24"/>
          <w:lang w:val="ru-RU"/>
        </w:rPr>
      </w:pPr>
      <w:r w:rsidRPr="005B757F">
        <w:rPr>
          <w:b/>
          <w:sz w:val="24"/>
          <w:szCs w:val="24"/>
          <w:lang w:val="ru-RU"/>
        </w:rPr>
        <w:t>ОБЩИЕ ПОЛОЖЕНИЯ</w:t>
      </w:r>
    </w:p>
    <w:p w:rsidR="00462F33" w:rsidRPr="005B757F" w:rsidRDefault="00462F33" w:rsidP="00462F33">
      <w:pPr>
        <w:pStyle w:val="11"/>
        <w:ind w:left="1068"/>
        <w:jc w:val="left"/>
        <w:rPr>
          <w:sz w:val="24"/>
          <w:szCs w:val="24"/>
          <w:lang w:val="ru-RU"/>
        </w:rPr>
      </w:pPr>
    </w:p>
    <w:p w:rsidR="00462F33" w:rsidRPr="005B757F" w:rsidRDefault="00462F33" w:rsidP="00462F33">
      <w:pPr>
        <w:jc w:val="both"/>
      </w:pPr>
      <w:r w:rsidRPr="005B757F">
        <w:t xml:space="preserve">1.1 Положение о проведении </w:t>
      </w:r>
      <w:proofErr w:type="spellStart"/>
      <w:r w:rsidRPr="005B757F">
        <w:t>самоо</w:t>
      </w:r>
      <w:r>
        <w:t>бследования</w:t>
      </w:r>
      <w:proofErr w:type="spellEnd"/>
      <w:r>
        <w:t xml:space="preserve"> в МБОУ «</w:t>
      </w:r>
      <w:proofErr w:type="spellStart"/>
      <w:r>
        <w:t>Варсковская</w:t>
      </w:r>
      <w:proofErr w:type="spellEnd"/>
      <w:r>
        <w:t xml:space="preserve"> </w:t>
      </w:r>
      <w:r w:rsidR="00763311">
        <w:t xml:space="preserve"> С</w:t>
      </w:r>
      <w:r w:rsidRPr="005B757F">
        <w:t xml:space="preserve">Ш» (далее Школа), в дальнейшем «Положение», разработано в соответствии с законодательством РФ и определяет статус, основные понятия, принципы организации и ведения </w:t>
      </w:r>
      <w:proofErr w:type="spellStart"/>
      <w:r w:rsidRPr="005B757F">
        <w:t>самообследования</w:t>
      </w:r>
      <w:proofErr w:type="spellEnd"/>
      <w:r w:rsidRPr="005B757F">
        <w:t xml:space="preserve"> образовательной организации.</w:t>
      </w:r>
    </w:p>
    <w:p w:rsidR="00462F33" w:rsidRPr="005B757F" w:rsidRDefault="00462F33" w:rsidP="00462F33">
      <w:pPr>
        <w:ind w:firstLine="709"/>
        <w:jc w:val="both"/>
      </w:pPr>
      <w:r w:rsidRPr="005B757F">
        <w:t xml:space="preserve">Деятельность по </w:t>
      </w:r>
      <w:proofErr w:type="spellStart"/>
      <w:r w:rsidRPr="005B757F">
        <w:t>самообследованию</w:t>
      </w:r>
      <w:proofErr w:type="spellEnd"/>
      <w:r w:rsidRPr="005B757F">
        <w:t xml:space="preserve"> осуществляется на основании следующих нормативных документов:</w:t>
      </w:r>
    </w:p>
    <w:p w:rsidR="00462F33" w:rsidRPr="005B757F" w:rsidRDefault="00462F33" w:rsidP="00462F33">
      <w:pPr>
        <w:numPr>
          <w:ilvl w:val="0"/>
          <w:numId w:val="29"/>
        </w:numPr>
        <w:ind w:left="0" w:firstLine="709"/>
        <w:jc w:val="both"/>
      </w:pPr>
      <w:r w:rsidRPr="005B757F">
        <w:t>Конституция  РФ;</w:t>
      </w:r>
    </w:p>
    <w:p w:rsidR="00462F33" w:rsidRPr="005B757F" w:rsidRDefault="00462F33" w:rsidP="00462F33">
      <w:pPr>
        <w:numPr>
          <w:ilvl w:val="0"/>
          <w:numId w:val="29"/>
        </w:numPr>
        <w:ind w:left="0" w:firstLine="709"/>
        <w:jc w:val="both"/>
      </w:pPr>
      <w:r w:rsidRPr="005B757F">
        <w:t xml:space="preserve">Федеральный закон «Об образовании в Российской Федерации» №273-ФЗ от 29.12.2012 (ст.28 </w:t>
      </w:r>
      <w:proofErr w:type="gramStart"/>
      <w:r w:rsidRPr="005B757F">
        <w:t>п</w:t>
      </w:r>
      <w:proofErr w:type="gramEnd"/>
      <w:r w:rsidRPr="005B757F">
        <w:t xml:space="preserve"> 3, 13, ст.29 п.3);</w:t>
      </w:r>
    </w:p>
    <w:p w:rsidR="00462F33" w:rsidRPr="005B757F" w:rsidRDefault="00462F33" w:rsidP="00462F33">
      <w:pPr>
        <w:numPr>
          <w:ilvl w:val="0"/>
          <w:numId w:val="29"/>
        </w:numPr>
        <w:ind w:left="0" w:firstLine="709"/>
        <w:jc w:val="both"/>
      </w:pPr>
      <w:r w:rsidRPr="005B757F">
        <w:t>Конвенция о правах ребенка;</w:t>
      </w:r>
    </w:p>
    <w:p w:rsidR="00462F33" w:rsidRPr="005B757F" w:rsidRDefault="00462F33" w:rsidP="00462F33">
      <w:pPr>
        <w:numPr>
          <w:ilvl w:val="0"/>
          <w:numId w:val="29"/>
        </w:numPr>
        <w:ind w:left="0" w:firstLine="709"/>
        <w:jc w:val="both"/>
      </w:pPr>
      <w:r w:rsidRPr="005B757F">
        <w:t>Федеральный закон от 27 декабря 1991 года N 2124-1 «О средствах массовой информации»;</w:t>
      </w:r>
    </w:p>
    <w:p w:rsidR="00462F33" w:rsidRPr="005B757F" w:rsidRDefault="00462F33" w:rsidP="00462F33">
      <w:pPr>
        <w:numPr>
          <w:ilvl w:val="0"/>
          <w:numId w:val="28"/>
        </w:numPr>
        <w:ind w:left="0" w:firstLine="709"/>
        <w:jc w:val="both"/>
      </w:pPr>
      <w:r w:rsidRPr="005B757F">
        <w:t xml:space="preserve">Приказ МОН РФ от 14.06.2013 № 462 «Об утверждении Порядка проведения </w:t>
      </w:r>
      <w:proofErr w:type="spellStart"/>
      <w:r w:rsidRPr="005B757F">
        <w:t>самообследования</w:t>
      </w:r>
      <w:proofErr w:type="spellEnd"/>
      <w:r w:rsidRPr="005B757F">
        <w:t xml:space="preserve"> образовательных организаций»</w:t>
      </w:r>
    </w:p>
    <w:p w:rsidR="00462F33" w:rsidRPr="005B757F" w:rsidRDefault="00462F33" w:rsidP="00462F33">
      <w:pPr>
        <w:numPr>
          <w:ilvl w:val="0"/>
          <w:numId w:val="28"/>
        </w:numPr>
        <w:ind w:left="0" w:firstLine="709"/>
        <w:jc w:val="both"/>
      </w:pPr>
      <w:r w:rsidRPr="005B757F">
        <w:t xml:space="preserve">Приказ МОН РФ «Об утверждении показателей деятельности образовательной организации, подлежащей </w:t>
      </w:r>
      <w:proofErr w:type="spellStart"/>
      <w:r w:rsidRPr="005B757F">
        <w:t>самообследованию</w:t>
      </w:r>
      <w:proofErr w:type="spellEnd"/>
      <w:r w:rsidRPr="005B757F">
        <w:t>»</w:t>
      </w:r>
    </w:p>
    <w:p w:rsidR="00462F33" w:rsidRPr="005B757F" w:rsidRDefault="00462F33" w:rsidP="00462F33">
      <w:pPr>
        <w:numPr>
          <w:ilvl w:val="0"/>
          <w:numId w:val="28"/>
        </w:numPr>
        <w:ind w:left="0" w:firstLine="709"/>
        <w:jc w:val="both"/>
      </w:pPr>
      <w:r>
        <w:t>Устав МБОУ «</w:t>
      </w:r>
      <w:proofErr w:type="spellStart"/>
      <w:r>
        <w:t>Варсковская</w:t>
      </w:r>
      <w:proofErr w:type="spellEnd"/>
      <w:r>
        <w:t xml:space="preserve"> </w:t>
      </w:r>
      <w:r w:rsidR="00763311">
        <w:t>С</w:t>
      </w:r>
      <w:bookmarkStart w:id="0" w:name="_GoBack"/>
      <w:bookmarkEnd w:id="0"/>
      <w:r w:rsidRPr="005B757F">
        <w:t>Ш».</w:t>
      </w:r>
    </w:p>
    <w:p w:rsidR="00462F33" w:rsidRPr="005B757F" w:rsidRDefault="00462F33" w:rsidP="00462F33">
      <w:pPr>
        <w:ind w:firstLine="709"/>
        <w:jc w:val="both"/>
      </w:pPr>
      <w:r w:rsidRPr="005B757F">
        <w:t xml:space="preserve">1.2 Настоящее Положение устанавливает правила проведения </w:t>
      </w:r>
      <w:proofErr w:type="spellStart"/>
      <w:r w:rsidRPr="005B757F">
        <w:t>самообследования</w:t>
      </w:r>
      <w:proofErr w:type="spellEnd"/>
      <w:r w:rsidRPr="005B757F">
        <w:t xml:space="preserve"> Школы.</w:t>
      </w:r>
    </w:p>
    <w:p w:rsidR="00462F33" w:rsidRPr="005B757F" w:rsidRDefault="00462F33" w:rsidP="00462F33">
      <w:pPr>
        <w:pStyle w:val="12"/>
        <w:shd w:val="clear" w:color="auto" w:fill="auto"/>
        <w:tabs>
          <w:tab w:val="left" w:pos="811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sz w:val="24"/>
          <w:szCs w:val="24"/>
        </w:rPr>
        <w:t xml:space="preserve">1.3 Целями проведения </w:t>
      </w:r>
      <w:proofErr w:type="spellStart"/>
      <w:r w:rsidRPr="005B757F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B757F">
        <w:rPr>
          <w:rFonts w:ascii="Times New Roman" w:eastAsia="Calibri" w:hAnsi="Times New Roman" w:cs="Times New Roman"/>
          <w:sz w:val="24"/>
          <w:szCs w:val="24"/>
        </w:rPr>
        <w:t xml:space="preserve"> являются </w:t>
      </w: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обеспечение доступности и открытости информации о состоянии развития Школы, а также подготовка отчета о результатах </w:t>
      </w:r>
      <w:proofErr w:type="spell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- отчет).</w:t>
      </w:r>
    </w:p>
    <w:p w:rsidR="00462F33" w:rsidRPr="005B757F" w:rsidRDefault="00462F33" w:rsidP="00462F33">
      <w:pPr>
        <w:pStyle w:val="12"/>
        <w:shd w:val="clear" w:color="auto" w:fill="auto"/>
        <w:tabs>
          <w:tab w:val="left" w:pos="843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1.4 </w:t>
      </w:r>
      <w:proofErr w:type="spell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проводится Школой ежегодно.</w:t>
      </w:r>
    </w:p>
    <w:p w:rsidR="00462F33" w:rsidRPr="005B757F" w:rsidRDefault="00462F33" w:rsidP="00462F33">
      <w:pPr>
        <w:pStyle w:val="11"/>
        <w:numPr>
          <w:ilvl w:val="0"/>
          <w:numId w:val="27"/>
        </w:numPr>
        <w:rPr>
          <w:b/>
          <w:sz w:val="24"/>
          <w:szCs w:val="24"/>
          <w:lang w:val="ru-RU" w:eastAsia="ru-RU"/>
        </w:rPr>
      </w:pPr>
      <w:r w:rsidRPr="005B757F">
        <w:rPr>
          <w:b/>
          <w:sz w:val="24"/>
          <w:szCs w:val="24"/>
          <w:lang w:val="ru-RU" w:eastAsia="ru-RU"/>
        </w:rPr>
        <w:t>ПОРЯДОК САМООБСЛЕДОВАНИЯ.</w:t>
      </w:r>
    </w:p>
    <w:p w:rsidR="00462F33" w:rsidRPr="005B757F" w:rsidRDefault="00462F33" w:rsidP="00462F33">
      <w:pPr>
        <w:pStyle w:val="11"/>
        <w:ind w:left="1068"/>
        <w:rPr>
          <w:sz w:val="24"/>
          <w:szCs w:val="24"/>
          <w:lang w:val="ru-RU" w:eastAsia="ru-RU"/>
        </w:rPr>
      </w:pPr>
    </w:p>
    <w:p w:rsidR="00462F33" w:rsidRPr="005B757F" w:rsidRDefault="00462F33" w:rsidP="00462F33">
      <w:pPr>
        <w:pStyle w:val="12"/>
        <w:shd w:val="clear" w:color="auto" w:fill="auto"/>
        <w:tabs>
          <w:tab w:val="left" w:pos="838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2.1.1 Процедура </w:t>
      </w:r>
      <w:proofErr w:type="spell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в себя следующие этапы:</w:t>
      </w:r>
    </w:p>
    <w:p w:rsidR="00462F33" w:rsidRPr="005B757F" w:rsidRDefault="00462F33" w:rsidP="00462F33">
      <w:pPr>
        <w:pStyle w:val="12"/>
        <w:numPr>
          <w:ilvl w:val="0"/>
          <w:numId w:val="30"/>
        </w:numPr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планирование и подготовка работ по </w:t>
      </w:r>
      <w:proofErr w:type="spell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Школы;</w:t>
      </w:r>
    </w:p>
    <w:p w:rsidR="00462F33" w:rsidRPr="005B757F" w:rsidRDefault="00462F33" w:rsidP="00462F33">
      <w:pPr>
        <w:pStyle w:val="12"/>
        <w:numPr>
          <w:ilvl w:val="0"/>
          <w:numId w:val="30"/>
        </w:numPr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и проведение </w:t>
      </w:r>
      <w:proofErr w:type="spell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Школе;</w:t>
      </w:r>
    </w:p>
    <w:p w:rsidR="00462F33" w:rsidRPr="005B757F" w:rsidRDefault="00462F33" w:rsidP="00462F33">
      <w:pPr>
        <w:pStyle w:val="12"/>
        <w:numPr>
          <w:ilvl w:val="0"/>
          <w:numId w:val="30"/>
        </w:numPr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обобщение полученных результатов и на их основе формирование отчета;</w:t>
      </w:r>
    </w:p>
    <w:p w:rsidR="00462F33" w:rsidRPr="005B757F" w:rsidRDefault="00462F33" w:rsidP="00462F33">
      <w:pPr>
        <w:pStyle w:val="12"/>
        <w:numPr>
          <w:ilvl w:val="0"/>
          <w:numId w:val="30"/>
        </w:numPr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рассмотрение на заседании Педагогического совета и утверждение отчета директором Школы.</w:t>
      </w:r>
    </w:p>
    <w:p w:rsidR="00462F33" w:rsidRPr="005B757F" w:rsidRDefault="00462F33" w:rsidP="00462F33">
      <w:pPr>
        <w:pStyle w:val="12"/>
        <w:shd w:val="clear" w:color="auto" w:fill="auto"/>
        <w:tabs>
          <w:tab w:val="left" w:pos="821"/>
        </w:tabs>
        <w:spacing w:before="0" w:after="0" w:line="240" w:lineRule="auto"/>
        <w:ind w:left="720" w:right="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57F">
        <w:rPr>
          <w:rFonts w:ascii="Times New Roman" w:eastAsia="Calibri" w:hAnsi="Times New Roman" w:cs="Times New Roman"/>
          <w:sz w:val="24"/>
          <w:szCs w:val="24"/>
        </w:rPr>
        <w:t xml:space="preserve">2.1.2 </w:t>
      </w: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Сроки, форма проведения </w:t>
      </w:r>
      <w:proofErr w:type="spell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, состав лиц, привлекаемых для его проведения, определяются Школой самостоятельно.</w:t>
      </w:r>
    </w:p>
    <w:p w:rsidR="00462F33" w:rsidRPr="005B757F" w:rsidRDefault="00462F33" w:rsidP="00462F33">
      <w:pPr>
        <w:pStyle w:val="12"/>
        <w:shd w:val="clear" w:color="auto" w:fill="auto"/>
        <w:tabs>
          <w:tab w:val="left" w:pos="811"/>
        </w:tabs>
        <w:spacing w:before="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2.1.3</w:t>
      </w:r>
      <w:proofErr w:type="gram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зависимости от уровня образования в процессе </w:t>
      </w:r>
      <w:proofErr w:type="spell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проводится оценка </w:t>
      </w:r>
    </w:p>
    <w:p w:rsidR="00462F33" w:rsidRPr="005B757F" w:rsidRDefault="00462F33" w:rsidP="00462F33">
      <w:pPr>
        <w:pStyle w:val="12"/>
        <w:numPr>
          <w:ilvl w:val="0"/>
          <w:numId w:val="31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организационно-правового обеспечения образовательной деятельности,</w:t>
      </w:r>
    </w:p>
    <w:p w:rsidR="00462F33" w:rsidRPr="005B757F" w:rsidRDefault="00462F33" w:rsidP="00462F33">
      <w:pPr>
        <w:pStyle w:val="12"/>
        <w:numPr>
          <w:ilvl w:val="0"/>
          <w:numId w:val="31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структуры и системы управления,</w:t>
      </w:r>
    </w:p>
    <w:p w:rsidR="00462F33" w:rsidRPr="005B757F" w:rsidRDefault="00462F33" w:rsidP="00462F33">
      <w:pPr>
        <w:pStyle w:val="12"/>
        <w:numPr>
          <w:ilvl w:val="0"/>
          <w:numId w:val="31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качества содержания подготовки выпускников,</w:t>
      </w:r>
    </w:p>
    <w:p w:rsidR="00462F33" w:rsidRPr="005B757F" w:rsidRDefault="00462F33" w:rsidP="00462F33">
      <w:pPr>
        <w:pStyle w:val="12"/>
        <w:numPr>
          <w:ilvl w:val="0"/>
          <w:numId w:val="31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учебного процесса,</w:t>
      </w:r>
    </w:p>
    <w:p w:rsidR="00462F33" w:rsidRPr="005B757F" w:rsidRDefault="00462F33" w:rsidP="00462F33">
      <w:pPr>
        <w:pStyle w:val="12"/>
        <w:numPr>
          <w:ilvl w:val="0"/>
          <w:numId w:val="31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востребованности выпускников,</w:t>
      </w:r>
    </w:p>
    <w:p w:rsidR="00462F33" w:rsidRPr="005B757F" w:rsidRDefault="00462F33" w:rsidP="00462F33">
      <w:pPr>
        <w:pStyle w:val="12"/>
        <w:numPr>
          <w:ilvl w:val="0"/>
          <w:numId w:val="31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качества кадрового, учебно-методического, информационного и библиотечного обеспечения,</w:t>
      </w:r>
    </w:p>
    <w:p w:rsidR="00462F33" w:rsidRPr="005B757F" w:rsidRDefault="00462F33" w:rsidP="00462F33">
      <w:pPr>
        <w:pStyle w:val="12"/>
        <w:numPr>
          <w:ilvl w:val="0"/>
          <w:numId w:val="31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материально-технической базы,</w:t>
      </w:r>
    </w:p>
    <w:p w:rsidR="00462F33" w:rsidRPr="005B757F" w:rsidRDefault="00462F33" w:rsidP="00462F33">
      <w:pPr>
        <w:pStyle w:val="12"/>
        <w:numPr>
          <w:ilvl w:val="0"/>
          <w:numId w:val="31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функционирования внутренней системы оценки качества образования, </w:t>
      </w:r>
    </w:p>
    <w:p w:rsidR="00462F33" w:rsidRPr="005B757F" w:rsidRDefault="00462F33" w:rsidP="00462F33">
      <w:pPr>
        <w:pStyle w:val="12"/>
        <w:numPr>
          <w:ilvl w:val="0"/>
          <w:numId w:val="31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показателей деятельности организации, установленных федеральным органом исполнительной власти, осуществляющим функции по выработке государственной политики и нормативно-</w:t>
      </w: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правовому регулированию в сфере образования.</w:t>
      </w:r>
    </w:p>
    <w:p w:rsidR="00462F33" w:rsidRPr="005B757F" w:rsidRDefault="00462F33" w:rsidP="00462F33">
      <w:pPr>
        <w:pStyle w:val="12"/>
        <w:shd w:val="clear" w:color="auto" w:fill="auto"/>
        <w:tabs>
          <w:tab w:val="left" w:pos="811"/>
        </w:tabs>
        <w:spacing w:before="0" w:after="0" w:line="240" w:lineRule="auto"/>
        <w:ind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2.1.4 </w:t>
      </w:r>
      <w:proofErr w:type="spell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общеобразовательной организации, проводятся по следующим направлениям:</w:t>
      </w:r>
    </w:p>
    <w:p w:rsidR="00462F33" w:rsidRPr="005B757F" w:rsidRDefault="00462F33" w:rsidP="00462F33">
      <w:pPr>
        <w:pStyle w:val="12"/>
        <w:numPr>
          <w:ilvl w:val="0"/>
          <w:numId w:val="32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Школе;</w:t>
      </w:r>
    </w:p>
    <w:p w:rsidR="00462F33" w:rsidRPr="005B757F" w:rsidRDefault="00462F33" w:rsidP="00462F33">
      <w:pPr>
        <w:pStyle w:val="12"/>
        <w:numPr>
          <w:ilvl w:val="0"/>
          <w:numId w:val="32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образовательные результаты </w:t>
      </w:r>
      <w:proofErr w:type="gram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62F33" w:rsidRPr="005B757F" w:rsidRDefault="00462F33" w:rsidP="00462F33">
      <w:pPr>
        <w:pStyle w:val="12"/>
        <w:numPr>
          <w:ilvl w:val="0"/>
          <w:numId w:val="32"/>
        </w:numPr>
        <w:shd w:val="clear" w:color="auto" w:fill="auto"/>
        <w:tabs>
          <w:tab w:val="left" w:pos="811"/>
        </w:tabs>
        <w:spacing w:before="0" w:after="0" w:line="240" w:lineRule="auto"/>
        <w:ind w:hanging="10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кадровое обеспечение учебного процесса;</w:t>
      </w:r>
    </w:p>
    <w:p w:rsidR="00462F33" w:rsidRPr="005B757F" w:rsidRDefault="00462F33" w:rsidP="00462F33">
      <w:pPr>
        <w:pStyle w:val="12"/>
        <w:numPr>
          <w:ilvl w:val="0"/>
          <w:numId w:val="32"/>
        </w:numPr>
        <w:shd w:val="clear" w:color="auto" w:fill="auto"/>
        <w:tabs>
          <w:tab w:val="left" w:pos="811"/>
        </w:tabs>
        <w:spacing w:before="0" w:after="0" w:line="240" w:lineRule="auto"/>
        <w:ind w:left="426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инфраструктура Школы.</w:t>
      </w:r>
    </w:p>
    <w:p w:rsidR="00462F33" w:rsidRPr="005B757F" w:rsidRDefault="00462F33" w:rsidP="00462F33">
      <w:pPr>
        <w:pStyle w:val="12"/>
        <w:shd w:val="clear" w:color="auto" w:fill="auto"/>
        <w:tabs>
          <w:tab w:val="left" w:pos="836"/>
        </w:tabs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 Результаты </w:t>
      </w:r>
      <w:proofErr w:type="spell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Школы оформляются в виде отчета, включающего аналитическую часть и результаты анализа показателей деятельности организации (по состоянию на 1 августа текущего года), который подписывается руководителем организации и заверяется ее печатью.</w:t>
      </w:r>
    </w:p>
    <w:p w:rsidR="00462F33" w:rsidRPr="005B757F" w:rsidRDefault="00462F33" w:rsidP="00462F33">
      <w:pPr>
        <w:pStyle w:val="12"/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2.3Форма отчета о результатах </w:t>
      </w:r>
      <w:proofErr w:type="spellStart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утверждается учредителем организации по установленным  критериям  (приложение 1).</w:t>
      </w:r>
    </w:p>
    <w:p w:rsidR="00462F33" w:rsidRPr="005B757F" w:rsidRDefault="00462F33" w:rsidP="00462F33">
      <w:pPr>
        <w:spacing w:before="100" w:beforeAutospacing="1" w:after="100" w:afterAutospacing="1"/>
        <w:jc w:val="both"/>
      </w:pPr>
      <w:r w:rsidRPr="005B757F">
        <w:rPr>
          <w:color w:val="000000"/>
        </w:rPr>
        <w:t xml:space="preserve">2.4 </w:t>
      </w:r>
      <w:r w:rsidRPr="005B757F">
        <w:t>Отчет подписывается директором школы и заверяется  печатью.</w:t>
      </w:r>
    </w:p>
    <w:p w:rsidR="00462F33" w:rsidRPr="005B757F" w:rsidRDefault="00462F33" w:rsidP="00462F33">
      <w:pPr>
        <w:spacing w:before="100" w:beforeAutospacing="1" w:after="100" w:afterAutospacing="1"/>
        <w:jc w:val="both"/>
        <w:outlineLvl w:val="2"/>
        <w:rPr>
          <w:lang w:eastAsia="en-US"/>
        </w:rPr>
      </w:pPr>
    </w:p>
    <w:p w:rsidR="00462F33" w:rsidRPr="005B757F" w:rsidRDefault="00462F33" w:rsidP="00462F33">
      <w:pPr>
        <w:spacing w:before="100" w:beforeAutospacing="1" w:after="100" w:afterAutospacing="1"/>
        <w:jc w:val="both"/>
        <w:outlineLvl w:val="2"/>
        <w:rPr>
          <w:b/>
          <w:color w:val="000000"/>
        </w:rPr>
      </w:pPr>
      <w:r w:rsidRPr="005B757F">
        <w:rPr>
          <w:b/>
          <w:color w:val="000000"/>
        </w:rPr>
        <w:t>3. ПРОЦЕДУРА САМООБСЛЕДОВАНИЯ.</w:t>
      </w:r>
    </w:p>
    <w:p w:rsidR="00462F33" w:rsidRPr="005B757F" w:rsidRDefault="00462F33" w:rsidP="00462F33">
      <w:pPr>
        <w:spacing w:before="100" w:beforeAutospacing="1" w:after="100" w:afterAutospacing="1"/>
        <w:jc w:val="both"/>
        <w:outlineLvl w:val="2"/>
        <w:rPr>
          <w:bCs/>
        </w:rPr>
      </w:pPr>
      <w:r w:rsidRPr="005B757F">
        <w:rPr>
          <w:bCs/>
          <w:color w:val="000000"/>
        </w:rPr>
        <w:t xml:space="preserve">3.1. Подготовка </w:t>
      </w:r>
      <w:proofErr w:type="spellStart"/>
      <w:r w:rsidRPr="005B757F">
        <w:rPr>
          <w:bCs/>
          <w:color w:val="000000"/>
        </w:rPr>
        <w:t>самообследования</w:t>
      </w:r>
      <w:proofErr w:type="spellEnd"/>
    </w:p>
    <w:p w:rsidR="00462F33" w:rsidRPr="005B757F" w:rsidRDefault="00462F33" w:rsidP="00462F33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5B757F">
        <w:rPr>
          <w:color w:val="000000"/>
        </w:rPr>
        <w:t xml:space="preserve">принятие решения о проведении </w:t>
      </w:r>
      <w:proofErr w:type="spellStart"/>
      <w:r w:rsidRPr="005B757F">
        <w:rPr>
          <w:color w:val="000000"/>
        </w:rPr>
        <w:t>самообследования</w:t>
      </w:r>
      <w:proofErr w:type="spellEnd"/>
      <w:r w:rsidRPr="005B757F">
        <w:rPr>
          <w:color w:val="000000"/>
        </w:rPr>
        <w:t xml:space="preserve"> осуществляется на Педагогическом Совете, оформляется приказом директора по Школе;</w:t>
      </w:r>
    </w:p>
    <w:p w:rsidR="00462F33" w:rsidRPr="005B757F" w:rsidRDefault="00462F33" w:rsidP="00462F33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5B757F">
        <w:rPr>
          <w:color w:val="000000"/>
        </w:rPr>
        <w:t xml:space="preserve">определение модели </w:t>
      </w:r>
      <w:proofErr w:type="spellStart"/>
      <w:r w:rsidRPr="005B757F">
        <w:rPr>
          <w:color w:val="000000"/>
        </w:rPr>
        <w:t>самообследования</w:t>
      </w:r>
      <w:proofErr w:type="spellEnd"/>
      <w:r w:rsidRPr="005B757F">
        <w:rPr>
          <w:color w:val="000000"/>
        </w:rPr>
        <w:t xml:space="preserve">, выбор критериев и показателей, определение содержания </w:t>
      </w:r>
      <w:proofErr w:type="spellStart"/>
      <w:r w:rsidRPr="005B757F">
        <w:rPr>
          <w:color w:val="000000"/>
        </w:rPr>
        <w:t>самообследования</w:t>
      </w:r>
      <w:proofErr w:type="spellEnd"/>
      <w:r w:rsidRPr="005B757F">
        <w:rPr>
          <w:color w:val="000000"/>
        </w:rPr>
        <w:t>, методов сбора информации;</w:t>
      </w:r>
    </w:p>
    <w:p w:rsidR="00462F33" w:rsidRPr="005B757F" w:rsidRDefault="00462F33" w:rsidP="00462F33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5B757F">
        <w:rPr>
          <w:color w:val="000000"/>
        </w:rPr>
        <w:lastRenderedPageBreak/>
        <w:t>техническое обеспечение;</w:t>
      </w:r>
    </w:p>
    <w:p w:rsidR="00462F33" w:rsidRPr="005B757F" w:rsidRDefault="00462F33" w:rsidP="00462F33">
      <w:pPr>
        <w:numPr>
          <w:ilvl w:val="0"/>
          <w:numId w:val="33"/>
        </w:numPr>
        <w:spacing w:before="100" w:beforeAutospacing="1" w:after="100" w:afterAutospacing="1"/>
        <w:jc w:val="both"/>
        <w:rPr>
          <w:color w:val="000000"/>
        </w:rPr>
      </w:pPr>
      <w:r w:rsidRPr="005B757F">
        <w:rPr>
          <w:color w:val="000000"/>
        </w:rPr>
        <w:t>распределение ответственности, постановка задач исполнителям;</w:t>
      </w:r>
    </w:p>
    <w:p w:rsidR="00462F33" w:rsidRPr="005B757F" w:rsidRDefault="00462F33" w:rsidP="00462F33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5B757F">
        <w:rPr>
          <w:color w:val="000000"/>
        </w:rPr>
        <w:t>проведение обучения, инструктажей, совещаний, семинаров;</w:t>
      </w:r>
    </w:p>
    <w:p w:rsidR="00462F33" w:rsidRPr="005B757F" w:rsidRDefault="00462F33" w:rsidP="00462F33">
      <w:pPr>
        <w:numPr>
          <w:ilvl w:val="0"/>
          <w:numId w:val="33"/>
        </w:numPr>
        <w:spacing w:before="100" w:beforeAutospacing="1" w:after="100" w:afterAutospacing="1"/>
        <w:jc w:val="both"/>
      </w:pPr>
      <w:r w:rsidRPr="005B757F">
        <w:rPr>
          <w:color w:val="000000"/>
        </w:rPr>
        <w:t xml:space="preserve">подготовка анкет, бланков. </w:t>
      </w:r>
    </w:p>
    <w:p w:rsidR="00462F33" w:rsidRPr="005B757F" w:rsidRDefault="00462F33" w:rsidP="00462F33">
      <w:pPr>
        <w:spacing w:before="100" w:beforeAutospacing="1" w:after="100" w:afterAutospacing="1"/>
        <w:jc w:val="both"/>
        <w:outlineLvl w:val="2"/>
        <w:rPr>
          <w:bCs/>
        </w:rPr>
      </w:pPr>
      <w:r w:rsidRPr="005B757F">
        <w:rPr>
          <w:bCs/>
          <w:color w:val="000000"/>
        </w:rPr>
        <w:t xml:space="preserve">3.2. Проведение </w:t>
      </w:r>
      <w:proofErr w:type="spellStart"/>
      <w:r w:rsidRPr="005B757F">
        <w:rPr>
          <w:bCs/>
          <w:color w:val="000000"/>
        </w:rPr>
        <w:t>самообследования</w:t>
      </w:r>
      <w:proofErr w:type="spellEnd"/>
      <w:r w:rsidRPr="005B757F">
        <w:rPr>
          <w:bCs/>
          <w:color w:val="000000"/>
        </w:rPr>
        <w:t xml:space="preserve">: </w:t>
      </w:r>
      <w:r w:rsidRPr="005B757F">
        <w:rPr>
          <w:bCs/>
        </w:rPr>
        <w:t xml:space="preserve"> </w:t>
      </w:r>
    </w:p>
    <w:p w:rsidR="00462F33" w:rsidRPr="005B757F" w:rsidRDefault="00462F33" w:rsidP="00462F33">
      <w:pPr>
        <w:numPr>
          <w:ilvl w:val="0"/>
          <w:numId w:val="34"/>
        </w:numPr>
        <w:spacing w:before="100" w:beforeAutospacing="1" w:after="100" w:afterAutospacing="1" w:line="264" w:lineRule="auto"/>
        <w:jc w:val="both"/>
      </w:pPr>
      <w:r w:rsidRPr="005B757F">
        <w:rPr>
          <w:color w:val="000000"/>
        </w:rPr>
        <w:t>сбор и первичная обработка статистических данных, содержащихся в документах учета и отчетности;</w:t>
      </w:r>
    </w:p>
    <w:p w:rsidR="00462F33" w:rsidRPr="005B757F" w:rsidRDefault="00462F33" w:rsidP="00462F33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5B757F">
        <w:rPr>
          <w:color w:val="000000"/>
        </w:rPr>
        <w:t>сбор информации с применением анкетирования, тестирования, собеседования;</w:t>
      </w:r>
    </w:p>
    <w:p w:rsidR="00462F33" w:rsidRPr="005B757F" w:rsidRDefault="00462F33" w:rsidP="00462F33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5B757F">
        <w:rPr>
          <w:color w:val="000000"/>
        </w:rPr>
        <w:t>заполнение таблиц;</w:t>
      </w:r>
    </w:p>
    <w:p w:rsidR="00462F33" w:rsidRPr="005B757F" w:rsidRDefault="00462F33" w:rsidP="00462F33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5B757F">
        <w:rPr>
          <w:color w:val="000000"/>
        </w:rPr>
        <w:t xml:space="preserve">проведение </w:t>
      </w:r>
      <w:proofErr w:type="spellStart"/>
      <w:r w:rsidRPr="005B757F">
        <w:rPr>
          <w:color w:val="000000"/>
        </w:rPr>
        <w:t>самообследования</w:t>
      </w:r>
      <w:proofErr w:type="spellEnd"/>
      <w:r w:rsidRPr="005B757F">
        <w:rPr>
          <w:color w:val="000000"/>
        </w:rPr>
        <w:t xml:space="preserve"> в отдельных подразделениях, по отдельным направлениям, подготовка разделов отчетов;</w:t>
      </w:r>
    </w:p>
    <w:p w:rsidR="00462F33" w:rsidRPr="005B757F" w:rsidRDefault="00462F33" w:rsidP="00462F33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5B757F">
        <w:rPr>
          <w:color w:val="000000"/>
        </w:rPr>
        <w:t>применение методов анализа, синтеза, обобщения;</w:t>
      </w:r>
    </w:p>
    <w:p w:rsidR="00462F33" w:rsidRPr="005B757F" w:rsidRDefault="00462F33" w:rsidP="00462F33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5B757F">
        <w:rPr>
          <w:color w:val="000000"/>
        </w:rPr>
        <w:t>уточнение отдельных вопросов, корректировка ранее сформулированных выводов;</w:t>
      </w:r>
    </w:p>
    <w:p w:rsidR="00462F33" w:rsidRPr="005B757F" w:rsidRDefault="00462F33" w:rsidP="00462F33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5B757F">
        <w:rPr>
          <w:color w:val="000000"/>
        </w:rPr>
        <w:t>анализ полученных данных, определение их соответствия образовательным целям;</w:t>
      </w:r>
    </w:p>
    <w:p w:rsidR="00462F33" w:rsidRPr="005B757F" w:rsidRDefault="00462F33" w:rsidP="00462F33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5B757F">
        <w:rPr>
          <w:color w:val="000000"/>
        </w:rPr>
        <w:t>определение проблем;</w:t>
      </w:r>
    </w:p>
    <w:p w:rsidR="00462F33" w:rsidRPr="005B757F" w:rsidRDefault="00462F33" w:rsidP="00462F33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5B757F">
        <w:rPr>
          <w:color w:val="000000"/>
        </w:rPr>
        <w:t>окончательное формирование базы для последующего написания отчета.</w:t>
      </w:r>
    </w:p>
    <w:p w:rsidR="00462F33" w:rsidRPr="005B757F" w:rsidRDefault="00462F33" w:rsidP="00462F33">
      <w:pPr>
        <w:spacing w:before="100" w:beforeAutospacing="1" w:after="100" w:afterAutospacing="1"/>
        <w:jc w:val="both"/>
        <w:outlineLvl w:val="2"/>
        <w:rPr>
          <w:bCs/>
        </w:rPr>
      </w:pPr>
      <w:r w:rsidRPr="005B757F">
        <w:rPr>
          <w:bCs/>
          <w:color w:val="000000"/>
        </w:rPr>
        <w:t xml:space="preserve">3.3. Интерпретация, обработка и использование материалов </w:t>
      </w:r>
      <w:proofErr w:type="spellStart"/>
      <w:r w:rsidRPr="005B757F">
        <w:rPr>
          <w:bCs/>
          <w:color w:val="000000"/>
        </w:rPr>
        <w:t>самообследования</w:t>
      </w:r>
      <w:proofErr w:type="spellEnd"/>
      <w:r w:rsidRPr="005B757F">
        <w:rPr>
          <w:bCs/>
          <w:color w:val="000000"/>
        </w:rPr>
        <w:t>:</w:t>
      </w:r>
      <w:r w:rsidRPr="005B757F">
        <w:rPr>
          <w:bCs/>
        </w:rPr>
        <w:t xml:space="preserve"> </w:t>
      </w:r>
    </w:p>
    <w:p w:rsidR="00462F33" w:rsidRPr="005B757F" w:rsidRDefault="00462F33" w:rsidP="00462F33">
      <w:pPr>
        <w:numPr>
          <w:ilvl w:val="0"/>
          <w:numId w:val="35"/>
        </w:numPr>
        <w:spacing w:before="100" w:beforeAutospacing="1" w:after="100" w:afterAutospacing="1" w:line="264" w:lineRule="auto"/>
        <w:jc w:val="both"/>
      </w:pPr>
      <w:r w:rsidRPr="005B757F">
        <w:rPr>
          <w:color w:val="000000"/>
        </w:rPr>
        <w:t>статистическая обработка данных;</w:t>
      </w:r>
    </w:p>
    <w:p w:rsidR="00462F33" w:rsidRPr="005B757F" w:rsidRDefault="00462F33" w:rsidP="00462F33">
      <w:pPr>
        <w:numPr>
          <w:ilvl w:val="0"/>
          <w:numId w:val="35"/>
        </w:numPr>
        <w:spacing w:before="100" w:beforeAutospacing="1" w:after="100" w:afterAutospacing="1"/>
        <w:jc w:val="both"/>
      </w:pPr>
      <w:r w:rsidRPr="005B757F">
        <w:rPr>
          <w:color w:val="000000"/>
        </w:rPr>
        <w:t>графическое представление части материалов;</w:t>
      </w:r>
    </w:p>
    <w:p w:rsidR="00462F33" w:rsidRPr="005B757F" w:rsidRDefault="00462F33" w:rsidP="00462F33">
      <w:pPr>
        <w:numPr>
          <w:ilvl w:val="0"/>
          <w:numId w:val="35"/>
        </w:numPr>
        <w:spacing w:before="100" w:beforeAutospacing="1" w:after="100" w:afterAutospacing="1"/>
        <w:jc w:val="both"/>
      </w:pPr>
      <w:r w:rsidRPr="005B757F">
        <w:rPr>
          <w:color w:val="000000"/>
        </w:rPr>
        <w:t>качественная интерпретация количественных данных;</w:t>
      </w:r>
    </w:p>
    <w:p w:rsidR="00462F33" w:rsidRPr="005B757F" w:rsidRDefault="00462F33" w:rsidP="00462F33">
      <w:pPr>
        <w:numPr>
          <w:ilvl w:val="0"/>
          <w:numId w:val="35"/>
        </w:numPr>
        <w:spacing w:before="100" w:beforeAutospacing="1" w:after="100" w:afterAutospacing="1"/>
        <w:jc w:val="both"/>
      </w:pPr>
      <w:r w:rsidRPr="005B757F">
        <w:rPr>
          <w:color w:val="000000"/>
        </w:rPr>
        <w:t>написание Публичного отчета о деятельности школы за прошедший учебный год  и его обсуждение;</w:t>
      </w:r>
    </w:p>
    <w:p w:rsidR="00462F33" w:rsidRPr="005B757F" w:rsidRDefault="00462F33" w:rsidP="00462F33">
      <w:pPr>
        <w:numPr>
          <w:ilvl w:val="0"/>
          <w:numId w:val="35"/>
        </w:numPr>
        <w:spacing w:before="100" w:beforeAutospacing="1" w:after="100" w:afterAutospacing="1"/>
        <w:jc w:val="both"/>
      </w:pPr>
      <w:r w:rsidRPr="005B757F">
        <w:rPr>
          <w:color w:val="000000"/>
        </w:rPr>
        <w:t>корректировка целей и задач Школы;</w:t>
      </w:r>
    </w:p>
    <w:p w:rsidR="00462F33" w:rsidRPr="005B757F" w:rsidRDefault="00462F33" w:rsidP="00462F33">
      <w:pPr>
        <w:numPr>
          <w:ilvl w:val="0"/>
          <w:numId w:val="35"/>
        </w:numPr>
        <w:spacing w:before="100" w:beforeAutospacing="1" w:after="100" w:afterAutospacing="1"/>
        <w:jc w:val="both"/>
      </w:pPr>
      <w:r w:rsidRPr="005B757F">
        <w:rPr>
          <w:color w:val="000000"/>
        </w:rPr>
        <w:t xml:space="preserve">использование результатов </w:t>
      </w:r>
      <w:proofErr w:type="spellStart"/>
      <w:r w:rsidRPr="005B757F">
        <w:rPr>
          <w:color w:val="000000"/>
        </w:rPr>
        <w:t>самообследования</w:t>
      </w:r>
      <w:proofErr w:type="spellEnd"/>
      <w:r w:rsidRPr="005B757F">
        <w:rPr>
          <w:color w:val="000000"/>
        </w:rPr>
        <w:t xml:space="preserve"> для улучшения качества образовательного процесса (устранение выявленных в ходе </w:t>
      </w:r>
      <w:proofErr w:type="spellStart"/>
      <w:r w:rsidRPr="005B757F">
        <w:rPr>
          <w:color w:val="000000"/>
        </w:rPr>
        <w:t>самообследования</w:t>
      </w:r>
      <w:proofErr w:type="spellEnd"/>
      <w:r w:rsidRPr="005B757F">
        <w:rPr>
          <w:color w:val="000000"/>
        </w:rPr>
        <w:t xml:space="preserve"> недостатков, корректировка программы развития и т.д.). </w:t>
      </w:r>
    </w:p>
    <w:p w:rsidR="00462F33" w:rsidRPr="005B757F" w:rsidRDefault="00462F33" w:rsidP="00462F33">
      <w:pPr>
        <w:spacing w:before="100" w:beforeAutospacing="1" w:after="100" w:afterAutospacing="1"/>
        <w:jc w:val="both"/>
        <w:rPr>
          <w:color w:val="000000"/>
        </w:rPr>
      </w:pPr>
      <w:r w:rsidRPr="005B757F">
        <w:rPr>
          <w:color w:val="000000"/>
        </w:rPr>
        <w:t xml:space="preserve">3.4. Структура отчета по </w:t>
      </w:r>
      <w:proofErr w:type="spellStart"/>
      <w:r w:rsidRPr="005B757F">
        <w:rPr>
          <w:color w:val="000000"/>
        </w:rPr>
        <w:t>самообследованию</w:t>
      </w:r>
      <w:proofErr w:type="spellEnd"/>
      <w:r w:rsidRPr="005B757F">
        <w:rPr>
          <w:color w:val="000000"/>
        </w:rPr>
        <w:t>:</w:t>
      </w:r>
    </w:p>
    <w:p w:rsidR="00462F33" w:rsidRPr="005B757F" w:rsidRDefault="00462F33" w:rsidP="00462F33">
      <w:pPr>
        <w:pStyle w:val="11"/>
        <w:widowControl/>
        <w:numPr>
          <w:ilvl w:val="0"/>
          <w:numId w:val="36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B757F">
        <w:rPr>
          <w:sz w:val="24"/>
          <w:szCs w:val="24"/>
          <w:lang w:val="ru-RU"/>
        </w:rPr>
        <w:t xml:space="preserve">общие сведения об организации; </w:t>
      </w:r>
    </w:p>
    <w:p w:rsidR="00462F33" w:rsidRPr="005B757F" w:rsidRDefault="00462F33" w:rsidP="00462F33">
      <w:pPr>
        <w:pStyle w:val="11"/>
        <w:widowControl/>
        <w:numPr>
          <w:ilvl w:val="0"/>
          <w:numId w:val="36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B757F">
        <w:rPr>
          <w:sz w:val="24"/>
          <w:szCs w:val="24"/>
          <w:lang w:val="ru-RU"/>
        </w:rPr>
        <w:t xml:space="preserve">система управления организацией;  </w:t>
      </w:r>
    </w:p>
    <w:p w:rsidR="00462F33" w:rsidRPr="005B757F" w:rsidRDefault="00462F33" w:rsidP="00462F33">
      <w:pPr>
        <w:pStyle w:val="11"/>
        <w:widowControl/>
        <w:numPr>
          <w:ilvl w:val="0"/>
          <w:numId w:val="36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B757F">
        <w:rPr>
          <w:sz w:val="24"/>
          <w:szCs w:val="24"/>
          <w:lang w:val="ru-RU"/>
        </w:rPr>
        <w:t xml:space="preserve">содержание и качество подготовки </w:t>
      </w:r>
      <w:proofErr w:type="gramStart"/>
      <w:r w:rsidRPr="005B757F">
        <w:rPr>
          <w:sz w:val="24"/>
          <w:szCs w:val="24"/>
          <w:lang w:val="ru-RU"/>
        </w:rPr>
        <w:t>обучающихся</w:t>
      </w:r>
      <w:proofErr w:type="gramEnd"/>
      <w:r w:rsidRPr="005B757F">
        <w:rPr>
          <w:sz w:val="24"/>
          <w:szCs w:val="24"/>
          <w:lang w:val="ru-RU"/>
        </w:rPr>
        <w:t>;</w:t>
      </w:r>
    </w:p>
    <w:p w:rsidR="00462F33" w:rsidRPr="005B757F" w:rsidRDefault="00462F33" w:rsidP="00462F33">
      <w:pPr>
        <w:pStyle w:val="11"/>
        <w:widowControl/>
        <w:numPr>
          <w:ilvl w:val="0"/>
          <w:numId w:val="36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B757F">
        <w:rPr>
          <w:sz w:val="24"/>
          <w:szCs w:val="24"/>
          <w:lang w:val="ru-RU"/>
        </w:rPr>
        <w:t xml:space="preserve">организация учебного процесса;  </w:t>
      </w:r>
    </w:p>
    <w:p w:rsidR="00462F33" w:rsidRPr="005B757F" w:rsidRDefault="00462F33" w:rsidP="00462F33">
      <w:pPr>
        <w:pStyle w:val="11"/>
        <w:widowControl/>
        <w:numPr>
          <w:ilvl w:val="0"/>
          <w:numId w:val="36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B757F">
        <w:rPr>
          <w:sz w:val="24"/>
          <w:szCs w:val="24"/>
          <w:lang w:val="ru-RU"/>
        </w:rPr>
        <w:t>организация воспитательного процесса;</w:t>
      </w:r>
    </w:p>
    <w:p w:rsidR="00462F33" w:rsidRPr="005B757F" w:rsidRDefault="00462F33" w:rsidP="00462F33">
      <w:pPr>
        <w:pStyle w:val="11"/>
        <w:widowControl/>
        <w:numPr>
          <w:ilvl w:val="0"/>
          <w:numId w:val="36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B757F">
        <w:rPr>
          <w:sz w:val="24"/>
          <w:szCs w:val="24"/>
          <w:lang w:val="ru-RU"/>
        </w:rPr>
        <w:t xml:space="preserve"> востребованность выпускников; </w:t>
      </w:r>
    </w:p>
    <w:p w:rsidR="00462F33" w:rsidRPr="005B757F" w:rsidRDefault="00462F33" w:rsidP="00462F33">
      <w:pPr>
        <w:pStyle w:val="11"/>
        <w:widowControl/>
        <w:numPr>
          <w:ilvl w:val="0"/>
          <w:numId w:val="36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B757F">
        <w:rPr>
          <w:sz w:val="24"/>
          <w:szCs w:val="24"/>
          <w:lang w:val="ru-RU"/>
        </w:rPr>
        <w:t>качество кадрового потенциала;</w:t>
      </w:r>
    </w:p>
    <w:p w:rsidR="00462F33" w:rsidRPr="005B757F" w:rsidRDefault="00462F33" w:rsidP="00462F33">
      <w:pPr>
        <w:pStyle w:val="11"/>
        <w:widowControl/>
        <w:numPr>
          <w:ilvl w:val="0"/>
          <w:numId w:val="36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B757F">
        <w:rPr>
          <w:sz w:val="24"/>
          <w:szCs w:val="24"/>
          <w:lang w:val="ru-RU"/>
        </w:rPr>
        <w:t xml:space="preserve">методический потенциал; </w:t>
      </w:r>
    </w:p>
    <w:p w:rsidR="00462F33" w:rsidRPr="005B757F" w:rsidRDefault="00462F33" w:rsidP="00462F33">
      <w:pPr>
        <w:pStyle w:val="11"/>
        <w:widowControl/>
        <w:numPr>
          <w:ilvl w:val="0"/>
          <w:numId w:val="36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B757F">
        <w:rPr>
          <w:sz w:val="24"/>
          <w:szCs w:val="24"/>
          <w:lang w:val="ru-RU"/>
        </w:rPr>
        <w:t xml:space="preserve"> </w:t>
      </w:r>
      <w:proofErr w:type="spellStart"/>
      <w:r w:rsidRPr="005B757F">
        <w:rPr>
          <w:sz w:val="24"/>
          <w:szCs w:val="24"/>
          <w:lang w:val="ru-RU"/>
        </w:rPr>
        <w:t>учебно</w:t>
      </w:r>
      <w:proofErr w:type="spellEnd"/>
      <w:r w:rsidRPr="005B757F">
        <w:rPr>
          <w:sz w:val="24"/>
          <w:szCs w:val="24"/>
          <w:lang w:val="ru-RU"/>
        </w:rPr>
        <w:t xml:space="preserve"> – методическое, </w:t>
      </w:r>
      <w:proofErr w:type="spellStart"/>
      <w:r w:rsidRPr="005B757F">
        <w:rPr>
          <w:sz w:val="24"/>
          <w:szCs w:val="24"/>
          <w:lang w:val="ru-RU"/>
        </w:rPr>
        <w:t>библиотечно</w:t>
      </w:r>
      <w:proofErr w:type="spellEnd"/>
      <w:r w:rsidRPr="005B757F">
        <w:rPr>
          <w:sz w:val="24"/>
          <w:szCs w:val="24"/>
          <w:lang w:val="ru-RU"/>
        </w:rPr>
        <w:t xml:space="preserve"> – информационное обеспечение;  </w:t>
      </w:r>
    </w:p>
    <w:p w:rsidR="00462F33" w:rsidRPr="005B757F" w:rsidRDefault="00462F33" w:rsidP="00462F33">
      <w:pPr>
        <w:pStyle w:val="11"/>
        <w:widowControl/>
        <w:numPr>
          <w:ilvl w:val="0"/>
          <w:numId w:val="36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5B757F">
        <w:rPr>
          <w:sz w:val="24"/>
          <w:szCs w:val="24"/>
          <w:lang w:val="ru-RU"/>
        </w:rPr>
        <w:t xml:space="preserve"> материально – техническая база. </w:t>
      </w:r>
    </w:p>
    <w:p w:rsidR="00462F33" w:rsidRPr="005B757F" w:rsidRDefault="00462F33" w:rsidP="00462F33">
      <w:pPr>
        <w:shd w:val="clear" w:color="auto" w:fill="FFFFFF"/>
        <w:spacing w:after="135" w:line="270" w:lineRule="atLeast"/>
        <w:jc w:val="both"/>
        <w:rPr>
          <w:bCs/>
        </w:rPr>
      </w:pPr>
      <w:r w:rsidRPr="005B757F">
        <w:t xml:space="preserve">3.5 </w:t>
      </w:r>
      <w:r w:rsidRPr="005B757F">
        <w:rPr>
          <w:bCs/>
        </w:rPr>
        <w:t>Требования к аналитическому отчёту школы.</w:t>
      </w:r>
    </w:p>
    <w:p w:rsidR="00462F33" w:rsidRPr="005B757F" w:rsidRDefault="00462F33" w:rsidP="00462F33">
      <w:pPr>
        <w:shd w:val="clear" w:color="auto" w:fill="FFFFFF"/>
        <w:spacing w:after="135" w:line="270" w:lineRule="atLeast"/>
        <w:jc w:val="both"/>
      </w:pPr>
      <w:r w:rsidRPr="005B757F">
        <w:t>3.1. Лаконичность, четкая структура аналитического отчета.</w:t>
      </w:r>
    </w:p>
    <w:p w:rsidR="00462F33" w:rsidRPr="005B757F" w:rsidRDefault="00462F33" w:rsidP="00462F33">
      <w:pPr>
        <w:shd w:val="clear" w:color="auto" w:fill="FFFFFF"/>
        <w:spacing w:after="135" w:line="270" w:lineRule="atLeast"/>
        <w:jc w:val="both"/>
      </w:pPr>
      <w:r w:rsidRPr="005B757F">
        <w:t xml:space="preserve">3.2. Обоснованность выводов по каждому направлению </w:t>
      </w:r>
      <w:proofErr w:type="spellStart"/>
      <w:r w:rsidRPr="005B757F">
        <w:t>самообследования</w:t>
      </w:r>
      <w:proofErr w:type="spellEnd"/>
      <w:r w:rsidRPr="005B757F">
        <w:t>.</w:t>
      </w:r>
    </w:p>
    <w:p w:rsidR="00462F33" w:rsidRPr="005B757F" w:rsidRDefault="00462F33" w:rsidP="00462F33">
      <w:pPr>
        <w:shd w:val="clear" w:color="auto" w:fill="FFFFFF"/>
        <w:spacing w:after="135" w:line="270" w:lineRule="atLeast"/>
        <w:jc w:val="both"/>
      </w:pPr>
      <w:r w:rsidRPr="005B757F">
        <w:t>3.3. Выделение нерешенных проблем по каждому направлению деятельности школы (не менее двух и не более четырех).</w:t>
      </w:r>
    </w:p>
    <w:p w:rsidR="00462F33" w:rsidRPr="005B757F" w:rsidRDefault="00462F33" w:rsidP="00462F33">
      <w:pPr>
        <w:shd w:val="clear" w:color="auto" w:fill="FFFFFF"/>
        <w:spacing w:after="135" w:line="270" w:lineRule="atLeast"/>
        <w:jc w:val="both"/>
      </w:pPr>
      <w:r w:rsidRPr="005B757F">
        <w:lastRenderedPageBreak/>
        <w:t>3.4. Формальные показатели должны быть достоверны, проверяемы, сравнимы. Они необходимы для анализа и оформления выводов.</w:t>
      </w:r>
    </w:p>
    <w:p w:rsidR="00462F33" w:rsidRPr="005B757F" w:rsidRDefault="00462F33" w:rsidP="00462F33">
      <w:pPr>
        <w:shd w:val="clear" w:color="auto" w:fill="FFFFFF"/>
        <w:spacing w:after="135" w:line="270" w:lineRule="atLeast"/>
        <w:jc w:val="both"/>
      </w:pPr>
      <w:r w:rsidRPr="005B757F">
        <w:t xml:space="preserve">3.5. Аналитический отчёт о результатах </w:t>
      </w:r>
      <w:proofErr w:type="spellStart"/>
      <w:r w:rsidRPr="005B757F">
        <w:t>самообследования</w:t>
      </w:r>
      <w:proofErr w:type="spellEnd"/>
      <w:r w:rsidRPr="005B757F">
        <w:t xml:space="preserve"> должен иметь многофункциональное назначение:</w:t>
      </w:r>
    </w:p>
    <w:p w:rsidR="00462F33" w:rsidRPr="005B757F" w:rsidRDefault="00462F33" w:rsidP="00462F33">
      <w:pPr>
        <w:shd w:val="clear" w:color="auto" w:fill="FFFFFF"/>
        <w:spacing w:after="135" w:line="270" w:lineRule="atLeast"/>
        <w:ind w:left="170"/>
        <w:jc w:val="both"/>
      </w:pPr>
      <w:r w:rsidRPr="005B757F">
        <w:t>- стать основой для разработки стратегии развития школы;</w:t>
      </w:r>
    </w:p>
    <w:p w:rsidR="00462F33" w:rsidRPr="005B757F" w:rsidRDefault="00462F33" w:rsidP="00462F33">
      <w:pPr>
        <w:shd w:val="clear" w:color="auto" w:fill="FFFFFF"/>
        <w:spacing w:after="135" w:line="270" w:lineRule="atLeast"/>
        <w:ind w:left="170"/>
        <w:jc w:val="both"/>
      </w:pPr>
      <w:r w:rsidRPr="005B757F">
        <w:t>- быть исходным материалом для проведения внешней оценки деятельности школы;</w:t>
      </w:r>
    </w:p>
    <w:p w:rsidR="00462F33" w:rsidRPr="005B757F" w:rsidRDefault="00462F33" w:rsidP="00462F33">
      <w:pPr>
        <w:shd w:val="clear" w:color="auto" w:fill="FFFFFF"/>
        <w:spacing w:after="135" w:line="270" w:lineRule="atLeast"/>
        <w:ind w:left="170"/>
        <w:jc w:val="both"/>
      </w:pPr>
      <w:r w:rsidRPr="005B757F">
        <w:t>- помочь в выявлении и распространении положительного опыта, новых форм и методов в организации образовательного процесса.</w:t>
      </w:r>
    </w:p>
    <w:p w:rsidR="00462F33" w:rsidRPr="005B757F" w:rsidRDefault="00462F33" w:rsidP="00462F33">
      <w:pPr>
        <w:pStyle w:val="11"/>
        <w:numPr>
          <w:ilvl w:val="0"/>
          <w:numId w:val="37"/>
        </w:numPr>
        <w:spacing w:before="100" w:beforeAutospacing="1" w:after="100" w:afterAutospacing="1"/>
        <w:outlineLvl w:val="2"/>
        <w:rPr>
          <w:b/>
          <w:bCs/>
          <w:sz w:val="24"/>
          <w:szCs w:val="24"/>
          <w:lang w:val="ru-RU"/>
        </w:rPr>
      </w:pPr>
      <w:r w:rsidRPr="005B757F">
        <w:rPr>
          <w:b/>
          <w:bCs/>
          <w:sz w:val="24"/>
          <w:szCs w:val="24"/>
          <w:lang w:val="ru-RU"/>
        </w:rPr>
        <w:t>СОСТАВ ЛИЦ, ПРИВЛЕКАЕМЫХ ДЛЯ САМООБСЛЕДОВАНИЯ.</w:t>
      </w:r>
    </w:p>
    <w:p w:rsidR="00462F33" w:rsidRPr="005B757F" w:rsidRDefault="00462F33" w:rsidP="00462F33">
      <w:pPr>
        <w:pStyle w:val="11"/>
        <w:numPr>
          <w:ilvl w:val="1"/>
          <w:numId w:val="37"/>
        </w:numPr>
        <w:spacing w:before="100" w:beforeAutospacing="1" w:after="100" w:afterAutospacing="1"/>
        <w:outlineLvl w:val="2"/>
        <w:rPr>
          <w:bCs/>
          <w:sz w:val="24"/>
          <w:szCs w:val="24"/>
          <w:lang w:val="ru-RU"/>
        </w:rPr>
      </w:pPr>
      <w:r w:rsidRPr="005B757F">
        <w:rPr>
          <w:bCs/>
          <w:sz w:val="24"/>
          <w:szCs w:val="24"/>
          <w:lang w:val="ru-RU"/>
        </w:rPr>
        <w:t xml:space="preserve">Для проведения </w:t>
      </w:r>
      <w:proofErr w:type="spellStart"/>
      <w:r w:rsidRPr="005B757F">
        <w:rPr>
          <w:bCs/>
          <w:sz w:val="24"/>
          <w:szCs w:val="24"/>
          <w:lang w:val="ru-RU"/>
        </w:rPr>
        <w:t>самообследования</w:t>
      </w:r>
      <w:proofErr w:type="spellEnd"/>
      <w:r w:rsidRPr="005B757F">
        <w:rPr>
          <w:bCs/>
          <w:sz w:val="24"/>
          <w:szCs w:val="24"/>
          <w:lang w:val="ru-RU"/>
        </w:rPr>
        <w:t xml:space="preserve"> привлекаются директор, заместители директора по учебной работе, воспитательной работе, АХР, заведующая библиотекой, руководители ШМО, главный бухга</w:t>
      </w:r>
      <w:r>
        <w:rPr>
          <w:bCs/>
          <w:sz w:val="24"/>
          <w:szCs w:val="24"/>
          <w:lang w:val="ru-RU"/>
        </w:rPr>
        <w:t xml:space="preserve">лтер, представители </w:t>
      </w:r>
      <w:r w:rsidRPr="005B757F">
        <w:rPr>
          <w:bCs/>
          <w:sz w:val="24"/>
          <w:szCs w:val="24"/>
          <w:lang w:val="ru-RU"/>
        </w:rPr>
        <w:t xml:space="preserve"> Совета школы.</w:t>
      </w:r>
    </w:p>
    <w:p w:rsidR="00462F33" w:rsidRPr="005B757F" w:rsidRDefault="00462F33" w:rsidP="00462F33">
      <w:pPr>
        <w:pStyle w:val="11"/>
        <w:numPr>
          <w:ilvl w:val="1"/>
          <w:numId w:val="37"/>
        </w:numPr>
        <w:spacing w:before="100" w:beforeAutospacing="1" w:after="100" w:afterAutospacing="1"/>
        <w:outlineLvl w:val="2"/>
        <w:rPr>
          <w:bCs/>
          <w:sz w:val="24"/>
          <w:szCs w:val="24"/>
          <w:lang w:val="ru-RU"/>
        </w:rPr>
      </w:pPr>
      <w:r w:rsidRPr="005B757F">
        <w:rPr>
          <w:bCs/>
          <w:sz w:val="24"/>
          <w:szCs w:val="24"/>
          <w:lang w:val="ru-RU"/>
        </w:rPr>
        <w:t xml:space="preserve">Для проведения </w:t>
      </w:r>
      <w:proofErr w:type="spellStart"/>
      <w:r w:rsidRPr="005B757F">
        <w:rPr>
          <w:bCs/>
          <w:sz w:val="24"/>
          <w:szCs w:val="24"/>
          <w:lang w:val="ru-RU"/>
        </w:rPr>
        <w:t>самообследования</w:t>
      </w:r>
      <w:proofErr w:type="spellEnd"/>
      <w:r w:rsidRPr="005B757F">
        <w:rPr>
          <w:bCs/>
          <w:sz w:val="24"/>
          <w:szCs w:val="24"/>
          <w:lang w:val="ru-RU"/>
        </w:rPr>
        <w:t xml:space="preserve"> приказом директора создается комиссия.</w:t>
      </w:r>
    </w:p>
    <w:p w:rsidR="00462F33" w:rsidRPr="005B757F" w:rsidRDefault="00462F33" w:rsidP="00462F33">
      <w:pPr>
        <w:pStyle w:val="11"/>
        <w:numPr>
          <w:ilvl w:val="1"/>
          <w:numId w:val="37"/>
        </w:numPr>
        <w:spacing w:before="100" w:beforeAutospacing="1" w:after="100" w:afterAutospacing="1"/>
        <w:outlineLvl w:val="2"/>
        <w:rPr>
          <w:bCs/>
          <w:sz w:val="24"/>
          <w:szCs w:val="24"/>
          <w:lang w:val="ru-RU"/>
        </w:rPr>
      </w:pPr>
      <w:r w:rsidRPr="005B757F">
        <w:rPr>
          <w:bCs/>
          <w:sz w:val="24"/>
          <w:szCs w:val="24"/>
          <w:lang w:val="ru-RU"/>
        </w:rPr>
        <w:t>При необходимости могут быть приглашены сторонние организации и граждане в качестве экспертов.</w:t>
      </w:r>
    </w:p>
    <w:p w:rsidR="00462F33" w:rsidRPr="005B757F" w:rsidRDefault="00462F33" w:rsidP="00462F33">
      <w:pPr>
        <w:pStyle w:val="11"/>
        <w:spacing w:before="100" w:beforeAutospacing="1" w:after="100" w:afterAutospacing="1"/>
        <w:ind w:left="360"/>
        <w:outlineLvl w:val="2"/>
        <w:rPr>
          <w:bCs/>
          <w:sz w:val="24"/>
          <w:szCs w:val="24"/>
          <w:lang w:val="ru-RU"/>
        </w:rPr>
      </w:pPr>
    </w:p>
    <w:p w:rsidR="00462F33" w:rsidRPr="005B757F" w:rsidRDefault="00462F33" w:rsidP="00462F33">
      <w:pPr>
        <w:pStyle w:val="11"/>
        <w:numPr>
          <w:ilvl w:val="0"/>
          <w:numId w:val="37"/>
        </w:numPr>
        <w:spacing w:before="100" w:beforeAutospacing="1" w:after="100" w:afterAutospacing="1"/>
        <w:outlineLvl w:val="2"/>
        <w:rPr>
          <w:b/>
          <w:bCs/>
          <w:sz w:val="24"/>
          <w:szCs w:val="24"/>
          <w:lang w:val="ru-RU"/>
        </w:rPr>
      </w:pPr>
      <w:r w:rsidRPr="005B757F">
        <w:rPr>
          <w:b/>
          <w:bCs/>
          <w:sz w:val="24"/>
          <w:szCs w:val="24"/>
          <w:lang w:val="ru-RU"/>
        </w:rPr>
        <w:t>ОБЕСПЕЧЕНИЕ ОТКРЫТОСТИ И ДОСТУПНОСТИ ИНФОРМАЦИИ.</w:t>
      </w:r>
    </w:p>
    <w:p w:rsidR="00462F33" w:rsidRPr="005B757F" w:rsidRDefault="00462F33" w:rsidP="00462F33">
      <w:pPr>
        <w:pStyle w:val="12"/>
        <w:shd w:val="clear" w:color="auto" w:fill="auto"/>
        <w:tabs>
          <w:tab w:val="left" w:pos="841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Размещение отчета в информационно-телекоммуникационных сетях, в том числе на официальном сайте Школы в сети «Интернет» и направление его учредителю осуществляются не позднее </w:t>
      </w:r>
      <w:r w:rsidRPr="005B75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сентября</w:t>
      </w:r>
      <w:r w:rsidRPr="005B75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текущего года.</w:t>
      </w:r>
    </w:p>
    <w:p w:rsidR="00462F33" w:rsidRPr="005B757F" w:rsidRDefault="00462F33" w:rsidP="00462F33">
      <w:pPr>
        <w:pStyle w:val="12"/>
        <w:shd w:val="clear" w:color="auto" w:fill="auto"/>
        <w:tabs>
          <w:tab w:val="left" w:pos="841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2F33" w:rsidRPr="005B757F" w:rsidRDefault="00462F33" w:rsidP="00462F33">
      <w:pPr>
        <w:pStyle w:val="11"/>
        <w:numPr>
          <w:ilvl w:val="0"/>
          <w:numId w:val="37"/>
        </w:numPr>
        <w:spacing w:before="100" w:beforeAutospacing="1" w:after="100" w:afterAutospacing="1"/>
        <w:outlineLvl w:val="2"/>
        <w:rPr>
          <w:b/>
          <w:bCs/>
          <w:sz w:val="24"/>
          <w:szCs w:val="24"/>
          <w:lang w:val="ru-RU"/>
        </w:rPr>
      </w:pPr>
      <w:r w:rsidRPr="005B757F">
        <w:rPr>
          <w:b/>
          <w:bCs/>
          <w:sz w:val="24"/>
          <w:szCs w:val="24"/>
          <w:lang w:val="ru-RU"/>
        </w:rPr>
        <w:t>КРИТЕРИИ ОЦЕНКИ КАЧЕСТВА ПРИ ПРОВЕДЕНИИ САМООБСЛЕДОВАНИЯ ШКОЛЫ.</w:t>
      </w:r>
    </w:p>
    <w:p w:rsidR="00462F33" w:rsidRPr="005B757F" w:rsidRDefault="00462F33" w:rsidP="00462F33">
      <w:pPr>
        <w:spacing w:before="100" w:beforeAutospacing="1" w:after="100" w:afterAutospacing="1"/>
        <w:jc w:val="both"/>
      </w:pPr>
      <w:r w:rsidRPr="005B757F">
        <w:rPr>
          <w:color w:val="000000"/>
        </w:rPr>
        <w:t xml:space="preserve">6.1. Динамика индивидуальных учебных и </w:t>
      </w:r>
      <w:proofErr w:type="spellStart"/>
      <w:r w:rsidRPr="005B757F">
        <w:rPr>
          <w:color w:val="000000"/>
        </w:rPr>
        <w:t>внеучебных</w:t>
      </w:r>
      <w:proofErr w:type="spellEnd"/>
      <w:r w:rsidRPr="005B757F">
        <w:rPr>
          <w:color w:val="000000"/>
        </w:rPr>
        <w:t xml:space="preserve"> достижений обучающихся.</w:t>
      </w:r>
    </w:p>
    <w:p w:rsidR="00462F33" w:rsidRPr="005B757F" w:rsidRDefault="00462F33" w:rsidP="00462F33">
      <w:pPr>
        <w:spacing w:before="100" w:beforeAutospacing="1" w:after="100" w:afterAutospacing="1"/>
        <w:jc w:val="both"/>
      </w:pPr>
      <w:r w:rsidRPr="005B757F">
        <w:rPr>
          <w:color w:val="000000"/>
        </w:rPr>
        <w:t xml:space="preserve">6.2. Качество учебного процесса. </w:t>
      </w:r>
    </w:p>
    <w:p w:rsidR="00462F33" w:rsidRPr="005B757F" w:rsidRDefault="00462F33" w:rsidP="00462F33">
      <w:pPr>
        <w:spacing w:before="100" w:beforeAutospacing="1" w:after="100" w:afterAutospacing="1"/>
        <w:jc w:val="both"/>
      </w:pPr>
      <w:r w:rsidRPr="005B757F">
        <w:rPr>
          <w:color w:val="000000"/>
        </w:rPr>
        <w:t>6.3.Качество воспитательной, социально-педагогической и коррекционной работы.</w:t>
      </w:r>
    </w:p>
    <w:p w:rsidR="00462F33" w:rsidRPr="005B757F" w:rsidRDefault="00462F33" w:rsidP="00462F33">
      <w:pPr>
        <w:spacing w:before="100" w:beforeAutospacing="1" w:after="100" w:afterAutospacing="1"/>
        <w:jc w:val="both"/>
      </w:pPr>
      <w:r w:rsidRPr="005B757F">
        <w:rPr>
          <w:color w:val="000000"/>
        </w:rPr>
        <w:t>6.4. Качество и результативность совершенствования содержания образования в Школе.</w:t>
      </w:r>
    </w:p>
    <w:p w:rsidR="00462F33" w:rsidRPr="005B757F" w:rsidRDefault="00462F33" w:rsidP="00462F33">
      <w:pPr>
        <w:spacing w:before="100" w:beforeAutospacing="1" w:after="100" w:afterAutospacing="1"/>
        <w:jc w:val="both"/>
      </w:pPr>
      <w:r w:rsidRPr="005B757F">
        <w:rPr>
          <w:color w:val="000000"/>
        </w:rPr>
        <w:t>6.5. Динамика развития материально-технической базы и образовательной инфраструктуры  Учреждения.</w:t>
      </w:r>
    </w:p>
    <w:p w:rsidR="00462F33" w:rsidRPr="005B757F" w:rsidRDefault="00462F33" w:rsidP="00462F33">
      <w:pPr>
        <w:spacing w:before="100" w:beforeAutospacing="1" w:after="100" w:afterAutospacing="1"/>
        <w:jc w:val="both"/>
      </w:pPr>
      <w:r w:rsidRPr="005B757F">
        <w:rPr>
          <w:color w:val="000000"/>
        </w:rPr>
        <w:t xml:space="preserve">6.6. Выполнение учебного плана и других запланированных мероприятий. </w:t>
      </w:r>
    </w:p>
    <w:p w:rsidR="00462F33" w:rsidRPr="005B757F" w:rsidRDefault="00462F33" w:rsidP="00462F33">
      <w:pPr>
        <w:spacing w:before="100" w:beforeAutospacing="1" w:after="100" w:afterAutospacing="1"/>
        <w:jc w:val="both"/>
      </w:pPr>
      <w:r w:rsidRPr="005B757F">
        <w:rPr>
          <w:color w:val="000000"/>
        </w:rPr>
        <w:t xml:space="preserve">6.7. Качество и результативность методической работы. </w:t>
      </w:r>
    </w:p>
    <w:p w:rsidR="00462F33" w:rsidRPr="005B757F" w:rsidRDefault="00462F33" w:rsidP="00462F33">
      <w:pPr>
        <w:spacing w:before="100" w:beforeAutospacing="1" w:after="100" w:afterAutospacing="1"/>
        <w:jc w:val="both"/>
      </w:pPr>
      <w:r w:rsidRPr="005B757F">
        <w:rPr>
          <w:color w:val="000000"/>
        </w:rPr>
        <w:t>6.8. Качество контрольно-оценочной и диагностической деятельности.</w:t>
      </w:r>
    </w:p>
    <w:p w:rsidR="00462F33" w:rsidRPr="005B757F" w:rsidRDefault="00462F33" w:rsidP="00462F33">
      <w:pPr>
        <w:spacing w:before="100" w:beforeAutospacing="1" w:after="100" w:afterAutospacing="1"/>
        <w:jc w:val="both"/>
      </w:pPr>
      <w:r w:rsidRPr="005B757F">
        <w:rPr>
          <w:color w:val="000000"/>
        </w:rPr>
        <w:t>6.9. Выполнение целевых установок программы развития Школы, федеральных, региональных и муниципальных программ развития.</w:t>
      </w:r>
    </w:p>
    <w:p w:rsidR="00462F33" w:rsidRPr="005B757F" w:rsidRDefault="00462F33" w:rsidP="00462F33">
      <w:pPr>
        <w:jc w:val="both"/>
      </w:pPr>
      <w:r w:rsidRPr="005B757F">
        <w:lastRenderedPageBreak/>
        <w:t>Приложение 1</w:t>
      </w:r>
    </w:p>
    <w:p w:rsidR="00462F33" w:rsidRPr="005B757F" w:rsidRDefault="00462F33" w:rsidP="00462F33">
      <w:pPr>
        <w:jc w:val="both"/>
      </w:pPr>
    </w:p>
    <w:p w:rsidR="00462F33" w:rsidRPr="005B757F" w:rsidRDefault="00462F33" w:rsidP="00462F33">
      <w:pPr>
        <w:jc w:val="both"/>
      </w:pPr>
    </w:p>
    <w:p w:rsidR="00462F33" w:rsidRPr="005B757F" w:rsidRDefault="00462F33" w:rsidP="00462F33">
      <w:pPr>
        <w:jc w:val="center"/>
      </w:pPr>
      <w:r w:rsidRPr="005B757F">
        <w:t>Показатели</w:t>
      </w:r>
    </w:p>
    <w:p w:rsidR="00462F33" w:rsidRPr="005B757F" w:rsidRDefault="00462F33" w:rsidP="00462F33">
      <w:pPr>
        <w:jc w:val="center"/>
      </w:pPr>
      <w:r w:rsidRPr="005B757F">
        <w:t>деятельности общеобразовательной организации,</w:t>
      </w:r>
    </w:p>
    <w:p w:rsidR="00462F33" w:rsidRPr="005B757F" w:rsidRDefault="00462F33" w:rsidP="00462F33">
      <w:pPr>
        <w:jc w:val="center"/>
      </w:pPr>
      <w:r w:rsidRPr="005B757F">
        <w:t xml:space="preserve">подлежащей </w:t>
      </w:r>
      <w:proofErr w:type="spellStart"/>
      <w:r w:rsidRPr="005B757F">
        <w:t>самообследованию</w:t>
      </w:r>
      <w:proofErr w:type="spellEnd"/>
    </w:p>
    <w:p w:rsidR="00462F33" w:rsidRPr="005B757F" w:rsidRDefault="00462F33" w:rsidP="00462F33">
      <w:pPr>
        <w:jc w:val="both"/>
      </w:pPr>
      <w:r w:rsidRPr="005B757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371"/>
        <w:gridCol w:w="1383"/>
      </w:tblGrid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№ </w:t>
            </w:r>
            <w:proofErr w:type="gramStart"/>
            <w:r w:rsidRPr="005B757F">
              <w:t>п</w:t>
            </w:r>
            <w:proofErr w:type="gramEnd"/>
            <w:r w:rsidRPr="005B757F">
              <w:t>/п</w:t>
            </w:r>
          </w:p>
          <w:p w:rsidR="00462F33" w:rsidRPr="005B757F" w:rsidRDefault="00462F33" w:rsidP="00931880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Показатели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Единица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В</w:t>
            </w:r>
          </w:p>
        </w:tc>
      </w:tr>
      <w:tr w:rsidR="00462F33" w:rsidRPr="005B757F" w:rsidTr="0093188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1. Общие сведения об общеобразовательной организации </w:t>
            </w:r>
          </w:p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proofErr w:type="gramStart"/>
            <w:r w:rsidRPr="005B757F">
              <w:t xml:space="preserve">Реквизиты лицензии (орган, выдавший лицензию; номер лицензии, серия, номер бланка; начало периода действия; окончание </w:t>
            </w:r>
            <w:proofErr w:type="gramEnd"/>
          </w:p>
          <w:p w:rsidR="00462F33" w:rsidRPr="005B757F" w:rsidRDefault="00462F33" w:rsidP="00931880">
            <w:pPr>
              <w:jc w:val="both"/>
            </w:pPr>
            <w:r w:rsidRPr="005B757F">
              <w:t xml:space="preserve">периода действия) </w:t>
            </w:r>
          </w:p>
          <w:p w:rsidR="00462F33" w:rsidRPr="005B757F" w:rsidRDefault="00462F33" w:rsidP="00931880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proofErr w:type="gramStart"/>
            <w:r w:rsidRPr="005B757F">
              <w:t xml:space="preserve">Реквизиты свидетельства о государственной аккредитации (орган, выдавший свидетельство; номер свидетельства о </w:t>
            </w:r>
            <w:proofErr w:type="gramEnd"/>
          </w:p>
          <w:p w:rsidR="00462F33" w:rsidRPr="005B757F" w:rsidRDefault="00462F33" w:rsidP="00931880">
            <w:pPr>
              <w:jc w:val="both"/>
            </w:pPr>
            <w:r w:rsidRPr="005B757F">
              <w:t>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Общая численность </w:t>
            </w:r>
            <w:proofErr w:type="gramStart"/>
            <w:r w:rsidRPr="005B757F">
              <w:t>обучающихся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Количество/доля </w:t>
            </w:r>
            <w:proofErr w:type="gramStart"/>
            <w:r w:rsidRPr="005B757F">
              <w:t>обучающихся</w:t>
            </w:r>
            <w:proofErr w:type="gramEnd"/>
            <w:r w:rsidRPr="005B757F">
              <w:t xml:space="preserve"> по каждой реализуемой общеобразовательной программе: </w:t>
            </w:r>
          </w:p>
          <w:p w:rsidR="00462F33" w:rsidRPr="005B757F" w:rsidRDefault="00462F33" w:rsidP="00931880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начального общего образования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основного общего образования </w:t>
            </w:r>
          </w:p>
          <w:p w:rsidR="00462F33" w:rsidRPr="005B757F" w:rsidRDefault="00462F33" w:rsidP="00931880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среднего общего образования </w:t>
            </w:r>
          </w:p>
          <w:p w:rsidR="00462F33" w:rsidRPr="005B757F" w:rsidRDefault="00462F33" w:rsidP="00931880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Количество/доля </w:t>
            </w:r>
            <w:proofErr w:type="gramStart"/>
            <w:r w:rsidRPr="005B757F">
              <w:t>обучающихся</w:t>
            </w:r>
            <w:proofErr w:type="gramEnd"/>
            <w:r w:rsidRPr="005B757F">
              <w:t xml:space="preserve"> по программам профильного обучения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 w:rsidRPr="005B757F">
              <w:rPr>
                <w:sz w:val="24"/>
                <w:szCs w:val="24"/>
                <w:lang w:val="ru-RU"/>
              </w:rPr>
              <w:t xml:space="preserve">Образовательные результаты </w:t>
            </w:r>
            <w:proofErr w:type="gramStart"/>
            <w:r w:rsidRPr="005B757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Результаты промежуточной аттестации за учебный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Общая успеваемость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Количество/доля обучающихся, успевающих на «4» и «5»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Результаты государственной итоговой аттестации по обязательным предметам: количество и доля выпускников, получивших </w:t>
            </w:r>
          </w:p>
          <w:p w:rsidR="00462F33" w:rsidRPr="005B757F" w:rsidRDefault="00462F33" w:rsidP="00931880">
            <w:pPr>
              <w:jc w:val="both"/>
            </w:pPr>
            <w:r w:rsidRPr="005B757F">
              <w:t xml:space="preserve">результаты ниже установленного минимального количества баллов ЕГЭ </w:t>
            </w:r>
          </w:p>
          <w:p w:rsidR="00462F33" w:rsidRPr="005B757F" w:rsidRDefault="00462F33" w:rsidP="00931880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Средний балл ЕГЭ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9 класс (русский язык)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балл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9 класс (математика)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балл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11 класс (русский язык)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балл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11 класс (математика)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балл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lastRenderedPageBreak/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Результаты государственной итоговой аттестации по обязательным предметам: количество и доля выпускников, получивших </w:t>
            </w:r>
          </w:p>
          <w:p w:rsidR="00462F33" w:rsidRPr="005B757F" w:rsidRDefault="00462F33" w:rsidP="00931880">
            <w:pPr>
              <w:jc w:val="both"/>
            </w:pPr>
            <w:r w:rsidRPr="005B757F">
              <w:t xml:space="preserve">результаты ниже установленного минимального количества баллов ЕГЭ </w:t>
            </w:r>
          </w:p>
          <w:p w:rsidR="00462F33" w:rsidRPr="005B757F" w:rsidRDefault="00462F33" w:rsidP="00931880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9 класс (русский язык)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9 класс (математика)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2.3.3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11 класс (русский язык)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2.3.4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11 класс (математика)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9 класс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11 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Количество/доля выпускников-медалистов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Результаты участия обучающихся в олимпиадах, смотрах, конкурсах </w:t>
            </w:r>
          </w:p>
          <w:p w:rsidR="00462F33" w:rsidRPr="005B757F" w:rsidRDefault="00462F33" w:rsidP="00931880">
            <w:pPr>
              <w:jc w:val="both"/>
            </w:pPr>
            <w:r w:rsidRPr="005B757F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2.6.2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Количество/доля обучающихся-победителей и призеров олимпиад, смотров, конкурсов из них: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регионального уровня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федерального уровня </w:t>
            </w:r>
          </w:p>
          <w:p w:rsidR="00462F33" w:rsidRPr="005B757F" w:rsidRDefault="00462F33" w:rsidP="00931880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международного уровня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 w:rsidRPr="005B757F">
              <w:rPr>
                <w:sz w:val="24"/>
                <w:szCs w:val="24"/>
                <w:lang w:val="ru-RU"/>
              </w:rPr>
              <w:t xml:space="preserve">Кадровое обеспечение учебного процесса </w:t>
            </w:r>
          </w:p>
          <w:p w:rsidR="00462F33" w:rsidRPr="005B757F" w:rsidRDefault="00462F33" w:rsidP="00931880">
            <w:pPr>
              <w:pStyle w:val="11"/>
              <w:rPr>
                <w:sz w:val="24"/>
                <w:szCs w:val="24"/>
                <w:lang w:val="ru-RU"/>
              </w:rPr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Общая численность педагогических работников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непедагогическое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непедагогическое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Количество/доля педагогических работников, которым по результатам аттестации присвоена квалификационная категория, </w:t>
            </w:r>
            <w:proofErr w:type="gramStart"/>
            <w:r w:rsidRPr="005B757F">
              <w:t>из</w:t>
            </w:r>
            <w:proofErr w:type="gramEnd"/>
            <w:r w:rsidRPr="005B757F">
              <w:t xml:space="preserve"> </w:t>
            </w:r>
          </w:p>
          <w:p w:rsidR="00462F33" w:rsidRPr="005B757F" w:rsidRDefault="00462F33" w:rsidP="00931880">
            <w:pPr>
              <w:jc w:val="both"/>
            </w:pPr>
            <w:r w:rsidRPr="005B757F">
              <w:t>них: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высшая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первая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до 5 </w:t>
            </w:r>
            <w:proofErr w:type="gramStart"/>
            <w:r w:rsidRPr="005B757F">
              <w:t>лет</w:t>
            </w:r>
            <w:proofErr w:type="gramEnd"/>
            <w:r w:rsidRPr="005B757F">
              <w:t xml:space="preserve"> в том числе молодых специалистов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свыше 30 лет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Количество/доля педагогических работников в возрасте до 30 лет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Количество/доля педагогических работников в возрасте от 55 лет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3.8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Количество/доля педагогических работников и управленческих кадров, прошедших за </w:t>
            </w:r>
            <w:proofErr w:type="gramStart"/>
            <w:r w:rsidRPr="005B757F">
              <w:t>последние</w:t>
            </w:r>
            <w:proofErr w:type="gramEnd"/>
            <w:r w:rsidRPr="005B757F">
              <w:t xml:space="preserve"> 5 лет повышение </w:t>
            </w:r>
          </w:p>
          <w:p w:rsidR="00462F33" w:rsidRPr="005B757F" w:rsidRDefault="00462F33" w:rsidP="00931880">
            <w:pPr>
              <w:jc w:val="both"/>
            </w:pPr>
            <w:r w:rsidRPr="005B757F">
              <w:t xml:space="preserve">квалификации/переподготовку по профилю осуществляемой ими образовательной деятельности в учреждениях </w:t>
            </w:r>
            <w:proofErr w:type="gramStart"/>
            <w:r w:rsidRPr="005B757F">
              <w:t>высшего</w:t>
            </w:r>
            <w:proofErr w:type="gramEnd"/>
            <w:r w:rsidRPr="005B757F">
              <w:t xml:space="preserve"> </w:t>
            </w:r>
          </w:p>
          <w:p w:rsidR="00462F33" w:rsidRPr="005B757F" w:rsidRDefault="00462F33" w:rsidP="00931880">
            <w:pPr>
              <w:jc w:val="both"/>
            </w:pPr>
            <w:r w:rsidRPr="005B757F">
              <w:t xml:space="preserve">профессионального образования, а также в учреждениях системы переподготовки и повышения квалификации </w:t>
            </w:r>
          </w:p>
          <w:p w:rsidR="00462F33" w:rsidRPr="005B757F" w:rsidRDefault="00462F33" w:rsidP="00931880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lastRenderedPageBreak/>
              <w:t>3.9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proofErr w:type="gramStart"/>
            <w:r w:rsidRPr="005B757F">
              <w:t xml:space="preserve">Доля педагогических и управленческих кадров, прошедших повышение квалификации для работы по ФГОС (в общей </w:t>
            </w:r>
            <w:proofErr w:type="gramEnd"/>
          </w:p>
          <w:p w:rsidR="00462F33" w:rsidRPr="005B757F" w:rsidRDefault="00462F33" w:rsidP="00931880">
            <w:pPr>
              <w:jc w:val="both"/>
            </w:pPr>
            <w:r w:rsidRPr="005B757F">
              <w:t>численности педагогических и управленческих кадров), в том числе: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  <w:tr w:rsidR="00462F33" w:rsidRPr="005B757F" w:rsidTr="0093188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pStyle w:val="11"/>
              <w:numPr>
                <w:ilvl w:val="0"/>
                <w:numId w:val="38"/>
              </w:numPr>
              <w:rPr>
                <w:sz w:val="24"/>
                <w:szCs w:val="24"/>
                <w:lang w:val="ru-RU"/>
              </w:rPr>
            </w:pPr>
            <w:r w:rsidRPr="005B757F">
              <w:rPr>
                <w:sz w:val="24"/>
                <w:szCs w:val="24"/>
                <w:lang w:val="ru-RU"/>
              </w:rPr>
              <w:t>Инфраструктура общеобразовательной организации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Количество персональных компьютеров в расчете на одного обучающегося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единиц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Количество экземпляров учебной и учебно-методической литературы из общего количества единиц хранения библиотечного </w:t>
            </w:r>
          </w:p>
          <w:p w:rsidR="00462F33" w:rsidRPr="005B757F" w:rsidRDefault="00462F33" w:rsidP="00931880">
            <w:pPr>
              <w:jc w:val="both"/>
            </w:pPr>
            <w:r w:rsidRPr="005B757F">
              <w:t xml:space="preserve">фонда, </w:t>
            </w:r>
            <w:proofErr w:type="gramStart"/>
            <w:r w:rsidRPr="005B757F">
              <w:t>состоящих</w:t>
            </w:r>
            <w:proofErr w:type="gramEnd"/>
            <w:r w:rsidRPr="005B757F">
              <w:t xml:space="preserve"> на учете, в расчете на одного обучающегося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единиц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да/нет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4.4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Наличие читального зала библиотеки, в том числе: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да/нет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4.4.1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да/нет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4.4.2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 xml:space="preserve">с </w:t>
            </w:r>
            <w:proofErr w:type="spellStart"/>
            <w:r w:rsidRPr="005B757F">
              <w:t>медиатекой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да/нет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4.4.3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с выходом в Интернет с компьютеров, расположенных в помещении библиотеки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да/нет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4.4.4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с выходом в Интернет с компьютеров, расположенных в помещении библиотеки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да/нет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4.4.5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с контролируемой распечаткой бумажных материалов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да/нет</w:t>
            </w:r>
          </w:p>
        </w:tc>
      </w:tr>
      <w:tr w:rsidR="00462F33" w:rsidRPr="005B757F" w:rsidTr="009318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4.4.6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proofErr w:type="gramStart"/>
            <w:r w:rsidRPr="005B757F">
              <w:t xml:space="preserve">Количество/доля обучающихся, которым обеспечена возможность пользоваться широкополосным Интернетом (не менее </w:t>
            </w:r>
            <w:proofErr w:type="gramEnd"/>
          </w:p>
          <w:p w:rsidR="00462F33" w:rsidRPr="005B757F" w:rsidRDefault="00462F33" w:rsidP="00931880">
            <w:pPr>
              <w:jc w:val="both"/>
            </w:pPr>
            <w:r w:rsidRPr="005B757F">
              <w:t>2 Мб/с)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3" w:rsidRPr="005B757F" w:rsidRDefault="00462F33" w:rsidP="00931880">
            <w:pPr>
              <w:jc w:val="both"/>
            </w:pPr>
            <w:r w:rsidRPr="005B757F">
              <w:t>чел./%</w:t>
            </w:r>
          </w:p>
        </w:tc>
      </w:tr>
    </w:tbl>
    <w:p w:rsidR="00462F33" w:rsidRPr="005B757F" w:rsidRDefault="00462F33" w:rsidP="00462F33">
      <w:pPr>
        <w:jc w:val="both"/>
      </w:pPr>
    </w:p>
    <w:p w:rsidR="00462F33" w:rsidRPr="005B757F" w:rsidRDefault="00462F33" w:rsidP="00462F33">
      <w:pPr>
        <w:jc w:val="both"/>
      </w:pPr>
      <w:r w:rsidRPr="005B757F">
        <w:t xml:space="preserve"> </w:t>
      </w:r>
    </w:p>
    <w:p w:rsidR="00462F33" w:rsidRPr="005B757F" w:rsidRDefault="00462F33" w:rsidP="00462F33">
      <w:pPr>
        <w:jc w:val="both"/>
      </w:pPr>
      <w:r w:rsidRPr="005B757F">
        <w:t xml:space="preserve"> </w:t>
      </w:r>
    </w:p>
    <w:p w:rsidR="00462F33" w:rsidRDefault="00462F33" w:rsidP="00462F33">
      <w:pPr>
        <w:jc w:val="both"/>
      </w:pPr>
      <w:r w:rsidRPr="005B757F">
        <w:t xml:space="preserve"> </w:t>
      </w:r>
    </w:p>
    <w:p w:rsidR="00462F33" w:rsidRDefault="00462F33" w:rsidP="00462F33">
      <w:pPr>
        <w:jc w:val="both"/>
      </w:pPr>
    </w:p>
    <w:p w:rsidR="00462F33" w:rsidRDefault="00462F33" w:rsidP="00462F33">
      <w:pPr>
        <w:jc w:val="both"/>
      </w:pPr>
    </w:p>
    <w:p w:rsidR="00462F33" w:rsidRDefault="00462F33" w:rsidP="00462F33">
      <w:pPr>
        <w:jc w:val="both"/>
      </w:pPr>
    </w:p>
    <w:p w:rsidR="00462F33" w:rsidRDefault="00462F33" w:rsidP="00462F33">
      <w:pPr>
        <w:jc w:val="both"/>
      </w:pPr>
    </w:p>
    <w:p w:rsidR="00462F33" w:rsidRDefault="00462F33" w:rsidP="00462F33">
      <w:pPr>
        <w:jc w:val="both"/>
      </w:pPr>
    </w:p>
    <w:p w:rsidR="00462F33" w:rsidRDefault="00462F33" w:rsidP="00462F33">
      <w:pPr>
        <w:jc w:val="both"/>
      </w:pPr>
    </w:p>
    <w:p w:rsidR="00462F33" w:rsidRDefault="00462F33" w:rsidP="00462F33">
      <w:pPr>
        <w:jc w:val="both"/>
      </w:pPr>
    </w:p>
    <w:p w:rsidR="00462F33" w:rsidRDefault="00462F33" w:rsidP="00462F33">
      <w:pPr>
        <w:jc w:val="both"/>
      </w:pPr>
    </w:p>
    <w:p w:rsidR="00462F33" w:rsidRDefault="00462F33" w:rsidP="00462F33">
      <w:pPr>
        <w:jc w:val="both"/>
      </w:pPr>
    </w:p>
    <w:p w:rsidR="00C802B5" w:rsidRPr="00462F33" w:rsidRDefault="00C802B5" w:rsidP="00462F33"/>
    <w:sectPr w:rsidR="00C802B5" w:rsidRPr="00462F33" w:rsidSect="00D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15F"/>
    <w:multiLevelType w:val="hybridMultilevel"/>
    <w:tmpl w:val="8EEED8FE"/>
    <w:lvl w:ilvl="0" w:tplc="68481AC0">
      <w:start w:val="1"/>
      <w:numFmt w:val="bullet"/>
      <w:lvlText w:val="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056C28CD"/>
    <w:multiLevelType w:val="multilevel"/>
    <w:tmpl w:val="FF28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E3150"/>
    <w:multiLevelType w:val="hybridMultilevel"/>
    <w:tmpl w:val="0B88C70E"/>
    <w:lvl w:ilvl="0" w:tplc="68481AC0">
      <w:start w:val="1"/>
      <w:numFmt w:val="bullet"/>
      <w:lvlText w:val="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0CAF4EC8"/>
    <w:multiLevelType w:val="multilevel"/>
    <w:tmpl w:val="183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E258F"/>
    <w:multiLevelType w:val="multilevel"/>
    <w:tmpl w:val="1332A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016C3"/>
    <w:multiLevelType w:val="multilevel"/>
    <w:tmpl w:val="E160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F0678"/>
    <w:multiLevelType w:val="hybridMultilevel"/>
    <w:tmpl w:val="A8E27DB4"/>
    <w:lvl w:ilvl="0" w:tplc="68481AC0">
      <w:start w:val="1"/>
      <w:numFmt w:val="bullet"/>
      <w:lvlText w:val="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12BE2979"/>
    <w:multiLevelType w:val="multilevel"/>
    <w:tmpl w:val="6B3C74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0B2E39"/>
    <w:multiLevelType w:val="multilevel"/>
    <w:tmpl w:val="1D3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836695"/>
    <w:multiLevelType w:val="multilevel"/>
    <w:tmpl w:val="60C4C2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841972"/>
    <w:multiLevelType w:val="multilevel"/>
    <w:tmpl w:val="BE8E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91919"/>
    <w:multiLevelType w:val="hybridMultilevel"/>
    <w:tmpl w:val="2A80EFB8"/>
    <w:lvl w:ilvl="0" w:tplc="34CE28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CF72A7"/>
    <w:multiLevelType w:val="hybridMultilevel"/>
    <w:tmpl w:val="D064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55C7F"/>
    <w:multiLevelType w:val="hybridMultilevel"/>
    <w:tmpl w:val="6F30DE56"/>
    <w:lvl w:ilvl="0" w:tplc="68481AC0">
      <w:start w:val="1"/>
      <w:numFmt w:val="bullet"/>
      <w:lvlText w:val="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DB225E"/>
    <w:multiLevelType w:val="multilevel"/>
    <w:tmpl w:val="291226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5F66AF2"/>
    <w:multiLevelType w:val="multilevel"/>
    <w:tmpl w:val="425A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813F59"/>
    <w:multiLevelType w:val="multilevel"/>
    <w:tmpl w:val="077C9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2E0269"/>
    <w:multiLevelType w:val="hybridMultilevel"/>
    <w:tmpl w:val="860AB0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74EB2"/>
    <w:multiLevelType w:val="multilevel"/>
    <w:tmpl w:val="A98ABEC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705400F"/>
    <w:multiLevelType w:val="multilevel"/>
    <w:tmpl w:val="7C42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4CD96922"/>
    <w:multiLevelType w:val="multilevel"/>
    <w:tmpl w:val="0CEC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1642993"/>
    <w:multiLevelType w:val="hybridMultilevel"/>
    <w:tmpl w:val="60783FC6"/>
    <w:lvl w:ilvl="0" w:tplc="68481AC0">
      <w:start w:val="1"/>
      <w:numFmt w:val="bullet"/>
      <w:lvlText w:val="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>
    <w:nsid w:val="5D6815DB"/>
    <w:multiLevelType w:val="multilevel"/>
    <w:tmpl w:val="33826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2D5EBD"/>
    <w:multiLevelType w:val="multilevel"/>
    <w:tmpl w:val="C23C1822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7">
    <w:nsid w:val="623F4CE8"/>
    <w:multiLevelType w:val="hybridMultilevel"/>
    <w:tmpl w:val="32460CEA"/>
    <w:lvl w:ilvl="0" w:tplc="68481AC0">
      <w:start w:val="1"/>
      <w:numFmt w:val="bullet"/>
      <w:lvlText w:val="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0D7106"/>
    <w:multiLevelType w:val="multilevel"/>
    <w:tmpl w:val="6D386CA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EFC7DDF"/>
    <w:multiLevelType w:val="multilevel"/>
    <w:tmpl w:val="6C206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3E410A"/>
    <w:multiLevelType w:val="hybridMultilevel"/>
    <w:tmpl w:val="DD02184C"/>
    <w:lvl w:ilvl="0" w:tplc="68481AC0">
      <w:start w:val="1"/>
      <w:numFmt w:val="bullet"/>
      <w:lvlText w:val="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3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728DF"/>
    <w:multiLevelType w:val="hybridMultilevel"/>
    <w:tmpl w:val="A22CE7C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795A5075"/>
    <w:multiLevelType w:val="multilevel"/>
    <w:tmpl w:val="980A4C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6">
    <w:nsid w:val="7C2D29B8"/>
    <w:multiLevelType w:val="multilevel"/>
    <w:tmpl w:val="6DC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3C28C6"/>
    <w:multiLevelType w:val="hybridMultilevel"/>
    <w:tmpl w:val="02D628CE"/>
    <w:lvl w:ilvl="0" w:tplc="68481AC0">
      <w:start w:val="1"/>
      <w:numFmt w:val="bullet"/>
      <w:lvlText w:val="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5"/>
  </w:num>
  <w:num w:numId="9">
    <w:abstractNumId w:val="34"/>
  </w:num>
  <w:num w:numId="10">
    <w:abstractNumId w:val="15"/>
  </w:num>
  <w:num w:numId="11">
    <w:abstractNumId w:val="23"/>
  </w:num>
  <w:num w:numId="12">
    <w:abstractNumId w:val="11"/>
  </w:num>
  <w:num w:numId="13">
    <w:abstractNumId w:val="30"/>
  </w:num>
  <w:num w:numId="14">
    <w:abstractNumId w:val="32"/>
  </w:num>
  <w:num w:numId="15">
    <w:abstractNumId w:val="37"/>
  </w:num>
  <w:num w:numId="16">
    <w:abstractNumId w:val="0"/>
  </w:num>
  <w:num w:numId="17">
    <w:abstractNumId w:val="13"/>
  </w:num>
  <w:num w:numId="18">
    <w:abstractNumId w:val="6"/>
  </w:num>
  <w:num w:numId="19">
    <w:abstractNumId w:val="24"/>
  </w:num>
  <w:num w:numId="20">
    <w:abstractNumId w:val="27"/>
  </w:num>
  <w:num w:numId="21">
    <w:abstractNumId w:val="2"/>
  </w:num>
  <w:num w:numId="22">
    <w:abstractNumId w:val="10"/>
  </w:num>
  <w:num w:numId="23">
    <w:abstractNumId w:val="20"/>
  </w:num>
  <w:num w:numId="24">
    <w:abstractNumId w:val="16"/>
  </w:num>
  <w:num w:numId="25">
    <w:abstractNumId w:val="3"/>
  </w:num>
  <w:num w:numId="26">
    <w:abstractNumId w:val="5"/>
  </w:num>
  <w:num w:numId="27">
    <w:abstractNumId w:val="26"/>
  </w:num>
  <w:num w:numId="28">
    <w:abstractNumId w:val="28"/>
  </w:num>
  <w:num w:numId="29">
    <w:abstractNumId w:val="21"/>
  </w:num>
  <w:num w:numId="30">
    <w:abstractNumId w:val="33"/>
  </w:num>
  <w:num w:numId="31">
    <w:abstractNumId w:val="29"/>
  </w:num>
  <w:num w:numId="32">
    <w:abstractNumId w:val="14"/>
  </w:num>
  <w:num w:numId="33">
    <w:abstractNumId w:val="22"/>
  </w:num>
  <w:num w:numId="34">
    <w:abstractNumId w:val="36"/>
  </w:num>
  <w:num w:numId="35">
    <w:abstractNumId w:val="8"/>
  </w:num>
  <w:num w:numId="36">
    <w:abstractNumId w:val="12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052"/>
    <w:rsid w:val="00007673"/>
    <w:rsid w:val="00081F3B"/>
    <w:rsid w:val="000C2198"/>
    <w:rsid w:val="001B36EF"/>
    <w:rsid w:val="0025779E"/>
    <w:rsid w:val="002D26C3"/>
    <w:rsid w:val="002D47A5"/>
    <w:rsid w:val="002F404C"/>
    <w:rsid w:val="002F77D2"/>
    <w:rsid w:val="003105D5"/>
    <w:rsid w:val="0036558F"/>
    <w:rsid w:val="00462F33"/>
    <w:rsid w:val="004E6334"/>
    <w:rsid w:val="00503052"/>
    <w:rsid w:val="00504912"/>
    <w:rsid w:val="00566B11"/>
    <w:rsid w:val="00593493"/>
    <w:rsid w:val="006C5A47"/>
    <w:rsid w:val="006E0415"/>
    <w:rsid w:val="00763311"/>
    <w:rsid w:val="00777A83"/>
    <w:rsid w:val="007A4131"/>
    <w:rsid w:val="007E7143"/>
    <w:rsid w:val="007F3E49"/>
    <w:rsid w:val="00801713"/>
    <w:rsid w:val="00864B72"/>
    <w:rsid w:val="008A1B3E"/>
    <w:rsid w:val="008B3314"/>
    <w:rsid w:val="00A0611F"/>
    <w:rsid w:val="00A82307"/>
    <w:rsid w:val="00B0493B"/>
    <w:rsid w:val="00BA6324"/>
    <w:rsid w:val="00BC0822"/>
    <w:rsid w:val="00C36F81"/>
    <w:rsid w:val="00C802B5"/>
    <w:rsid w:val="00CF2C79"/>
    <w:rsid w:val="00D43032"/>
    <w:rsid w:val="00D53D7D"/>
    <w:rsid w:val="00D80470"/>
    <w:rsid w:val="00DB699E"/>
    <w:rsid w:val="00DD25B4"/>
    <w:rsid w:val="00DE6319"/>
    <w:rsid w:val="00E124DF"/>
    <w:rsid w:val="00F706EB"/>
    <w:rsid w:val="00FC54FC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F2C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CF2C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F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F2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CF2C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C79"/>
  </w:style>
  <w:style w:type="paragraph" w:styleId="a5">
    <w:name w:val="No Spacing"/>
    <w:uiPriority w:val="99"/>
    <w:qFormat/>
    <w:rsid w:val="00CF2C79"/>
    <w:pPr>
      <w:spacing w:after="0" w:line="240" w:lineRule="auto"/>
    </w:pPr>
  </w:style>
  <w:style w:type="paragraph" w:customStyle="1" w:styleId="msonospacing0">
    <w:name w:val="msonospacing"/>
    <w:basedOn w:val="a"/>
    <w:rsid w:val="00DD25B4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DD25B4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D53D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D53D7D"/>
    <w:rPr>
      <w:b/>
      <w:bCs/>
    </w:rPr>
  </w:style>
  <w:style w:type="character" w:styleId="a8">
    <w:name w:val="Emphasis"/>
    <w:basedOn w:val="a0"/>
    <w:qFormat/>
    <w:rsid w:val="00D53D7D"/>
    <w:rPr>
      <w:i/>
      <w:iCs/>
    </w:rPr>
  </w:style>
  <w:style w:type="character" w:styleId="a9">
    <w:name w:val="Hyperlink"/>
    <w:basedOn w:val="a0"/>
    <w:rsid w:val="00D53D7D"/>
    <w:rPr>
      <w:color w:val="0000FF"/>
      <w:u w:val="single"/>
    </w:rPr>
  </w:style>
  <w:style w:type="paragraph" w:styleId="21">
    <w:name w:val="List 2"/>
    <w:basedOn w:val="a"/>
    <w:rsid w:val="002F77D2"/>
    <w:pPr>
      <w:ind w:left="566" w:hanging="283"/>
    </w:pPr>
    <w:rPr>
      <w:sz w:val="20"/>
      <w:szCs w:val="20"/>
    </w:rPr>
  </w:style>
  <w:style w:type="character" w:customStyle="1" w:styleId="aa">
    <w:name w:val="Цветовое выделение"/>
    <w:uiPriority w:val="99"/>
    <w:rsid w:val="00864B72"/>
    <w:rPr>
      <w:b/>
      <w:bCs/>
      <w:color w:val="000080"/>
    </w:rPr>
  </w:style>
  <w:style w:type="paragraph" w:customStyle="1" w:styleId="default">
    <w:name w:val="default"/>
    <w:basedOn w:val="a"/>
    <w:rsid w:val="00B0493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462F33"/>
    <w:pPr>
      <w:widowControl w:val="0"/>
      <w:ind w:left="720"/>
      <w:jc w:val="both"/>
    </w:pPr>
    <w:rPr>
      <w:rFonts w:eastAsia="Calibri"/>
      <w:kern w:val="2"/>
      <w:sz w:val="21"/>
      <w:szCs w:val="21"/>
      <w:lang w:val="en-US" w:eastAsia="zh-CN"/>
    </w:rPr>
  </w:style>
  <w:style w:type="character" w:customStyle="1" w:styleId="ab">
    <w:name w:val="Основной текст_"/>
    <w:link w:val="12"/>
    <w:locked/>
    <w:rsid w:val="00462F33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462F33"/>
    <w:pPr>
      <w:widowControl w:val="0"/>
      <w:shd w:val="clear" w:color="auto" w:fill="FFFFFF"/>
      <w:spacing w:before="360" w:after="12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v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3KSHed5Vp+NuV9GmEbmbke6DAm2V0btyvEg7MDt+Sjo=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COD9iEJBzqOolTRjbImTaEElttYRFOy7CV3wweCHbVA=</DigestValue>
    </Reference>
  </SignedInfo>
  <SignatureValue>k3W1vswXc8jO1/h5hv/h1YDL6sSLD8X5ZbLQfzatC8UJWwQZXNk+aNKU+uiMrnxv
6sPAazJrzowKRHJwrqGCmg==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3e3XTv1lpLP+1NsFOAPGJEZN5zo=</DigestValue>
      </Reference>
      <Reference URI="/word/document.xml?ContentType=application/vnd.openxmlformats-officedocument.wordprocessingml.document.main+xml">
        <DigestMethod Algorithm="http://www.w3.org/2000/09/xmldsig#sha1"/>
        <DigestValue>hk0dhOhnkTTa7dSlNOA332eCrww=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numbering.xml?ContentType=application/vnd.openxmlformats-officedocument.wordprocessingml.numbering+xml">
        <DigestMethod Algorithm="http://www.w3.org/2000/09/xmldsig#sha1"/>
        <DigestValue>WeeW3x9NfXKwVeQM7avfYdWQYQg=</DigestValue>
      </Reference>
      <Reference URI="/word/settings.xml?ContentType=application/vnd.openxmlformats-officedocument.wordprocessingml.settings+xml">
        <DigestMethod Algorithm="http://www.w3.org/2000/09/xmldsig#sha1"/>
        <DigestValue>rlc3VV7DjfCrArlYDSHziL7qHwY=</DigestValue>
      </Reference>
      <Reference URI="/word/styles.xml?ContentType=application/vnd.openxmlformats-officedocument.wordprocessingml.styles+xml">
        <DigestMethod Algorithm="http://www.w3.org/2000/09/xmldsig#sha1"/>
        <DigestValue>+CPVWRX0yeqnQZEzU0gj3vH4h/w=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G6cSJhICS76SUful3skcmoZOj3A=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2023-01-08T15:27:20Z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2023-01-08T15:27:20Z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Zavuch</cp:lastModifiedBy>
  <cp:revision>27</cp:revision>
  <dcterms:created xsi:type="dcterms:W3CDTF">2015-09-04T17:23:00Z</dcterms:created>
  <dcterms:modified xsi:type="dcterms:W3CDTF">2019-12-16T15:16:00Z</dcterms:modified>
</cp:coreProperties>
</file>